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1509" w14:textId="56F4E505" w:rsidR="00A66C73" w:rsidRPr="00D3071D" w:rsidRDefault="00EC6CAF" w:rsidP="00A66C73">
      <w:pPr>
        <w:pStyle w:val="Textoindependiente3"/>
        <w:numPr>
          <w:ilvl w:val="0"/>
          <w:numId w:val="1"/>
        </w:numPr>
        <w:tabs>
          <w:tab w:val="left" w:pos="284"/>
        </w:tabs>
        <w:ind w:left="142" w:hanging="142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PROPÓSITO</w:t>
      </w:r>
      <w:r w:rsidR="00A66C73" w:rsidRPr="00D3071D">
        <w:rPr>
          <w:rFonts w:cs="Arial"/>
          <w:b/>
          <w:sz w:val="22"/>
          <w:szCs w:val="22"/>
        </w:rPr>
        <w:t>:</w:t>
      </w:r>
      <w:r w:rsidR="00A66C73" w:rsidRPr="00D3071D">
        <w:rPr>
          <w:rFonts w:cs="Arial"/>
          <w:sz w:val="22"/>
          <w:szCs w:val="22"/>
        </w:rPr>
        <w:t xml:space="preserve"> </w:t>
      </w:r>
      <w:r w:rsidR="006E7998" w:rsidRPr="00D3071D">
        <w:rPr>
          <w:rFonts w:cs="Arial"/>
          <w:sz w:val="22"/>
          <w:szCs w:val="22"/>
        </w:rPr>
        <w:t xml:space="preserve">Distribuir, verificar y controlar las comunicaciones oficiales, que envían las personas naturales y/o jurídicas.  </w:t>
      </w:r>
    </w:p>
    <w:p w14:paraId="4BCCC3C6" w14:textId="77777777" w:rsidR="006E7998" w:rsidRPr="00D3071D" w:rsidRDefault="006E7998" w:rsidP="006E7998">
      <w:pPr>
        <w:pStyle w:val="Prrafodelista"/>
        <w:rPr>
          <w:rFonts w:ascii="Arial" w:hAnsi="Arial" w:cs="Arial"/>
          <w:sz w:val="22"/>
          <w:szCs w:val="22"/>
        </w:rPr>
      </w:pPr>
    </w:p>
    <w:p w14:paraId="097F640A" w14:textId="48C94225" w:rsidR="00A66C73" w:rsidRPr="00D3071D" w:rsidRDefault="00EC6CAF" w:rsidP="00A66C73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ALCANCE</w:t>
      </w:r>
      <w:r w:rsidR="00A66C73" w:rsidRPr="00D3071D">
        <w:rPr>
          <w:rFonts w:ascii="Arial" w:hAnsi="Arial" w:cs="Arial"/>
          <w:b/>
          <w:sz w:val="22"/>
          <w:szCs w:val="22"/>
        </w:rPr>
        <w:t xml:space="preserve">: </w:t>
      </w:r>
      <w:r w:rsidR="00A66C73" w:rsidRPr="00D3071D">
        <w:rPr>
          <w:rFonts w:ascii="Arial" w:hAnsi="Arial" w:cs="Arial"/>
          <w:sz w:val="22"/>
          <w:szCs w:val="22"/>
        </w:rPr>
        <w:t xml:space="preserve">Este Procedimiento inicia cuando se </w:t>
      </w:r>
      <w:r w:rsidR="006E7998" w:rsidRPr="00D3071D">
        <w:rPr>
          <w:rFonts w:ascii="Arial" w:hAnsi="Arial" w:cs="Arial"/>
          <w:sz w:val="22"/>
          <w:szCs w:val="22"/>
        </w:rPr>
        <w:t>Distribuye</w:t>
      </w:r>
      <w:r w:rsidR="00A66C73" w:rsidRPr="00D3071D">
        <w:rPr>
          <w:rFonts w:ascii="Arial" w:hAnsi="Arial" w:cs="Arial"/>
          <w:sz w:val="22"/>
          <w:szCs w:val="22"/>
        </w:rPr>
        <w:t xml:space="preserve"> la informa</w:t>
      </w:r>
      <w:r w:rsidR="0093040A" w:rsidRPr="00D3071D">
        <w:rPr>
          <w:rFonts w:ascii="Arial" w:hAnsi="Arial" w:cs="Arial"/>
          <w:sz w:val="22"/>
          <w:szCs w:val="22"/>
        </w:rPr>
        <w:t>ción en el archivo hasta que llega</w:t>
      </w:r>
      <w:r w:rsidR="006E7998" w:rsidRPr="00D3071D">
        <w:rPr>
          <w:rFonts w:ascii="Arial" w:hAnsi="Arial" w:cs="Arial"/>
          <w:sz w:val="22"/>
          <w:szCs w:val="22"/>
        </w:rPr>
        <w:t xml:space="preserve"> a su destinatario para el </w:t>
      </w:r>
      <w:r w:rsidRPr="00D3071D">
        <w:rPr>
          <w:rFonts w:ascii="Arial" w:hAnsi="Arial" w:cs="Arial"/>
          <w:sz w:val="22"/>
          <w:szCs w:val="22"/>
        </w:rPr>
        <w:t>trámite</w:t>
      </w:r>
      <w:r w:rsidR="006E7998" w:rsidRPr="00D3071D">
        <w:rPr>
          <w:rFonts w:ascii="Arial" w:hAnsi="Arial" w:cs="Arial"/>
          <w:sz w:val="22"/>
          <w:szCs w:val="22"/>
        </w:rPr>
        <w:t xml:space="preserve"> respectivo. </w:t>
      </w:r>
    </w:p>
    <w:p w14:paraId="772D96B1" w14:textId="77777777" w:rsidR="00A66C73" w:rsidRPr="00D3071D" w:rsidRDefault="00A66C73" w:rsidP="00A66C73">
      <w:p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2"/>
          <w:szCs w:val="22"/>
        </w:rPr>
      </w:pPr>
    </w:p>
    <w:p w14:paraId="15B9A911" w14:textId="39235B0C" w:rsidR="00A66C73" w:rsidRPr="00D3071D" w:rsidRDefault="006A0951" w:rsidP="00A66C73">
      <w:pPr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D3071D">
        <w:rPr>
          <w:rFonts w:ascii="Arial" w:hAnsi="Arial" w:cs="Arial"/>
          <w:b/>
          <w:sz w:val="22"/>
          <w:szCs w:val="22"/>
        </w:rPr>
        <w:t>DEFINICIONES</w:t>
      </w:r>
    </w:p>
    <w:p w14:paraId="0E97B13E" w14:textId="77777777" w:rsidR="00A66C73" w:rsidRPr="00D3071D" w:rsidRDefault="00A66C73" w:rsidP="00A66C73">
      <w:pPr>
        <w:pStyle w:val="Prrafodelista"/>
        <w:tabs>
          <w:tab w:val="left" w:pos="284"/>
        </w:tabs>
        <w:ind w:left="142" w:hanging="142"/>
        <w:rPr>
          <w:rFonts w:ascii="Arial" w:hAnsi="Arial" w:cs="Arial"/>
          <w:b/>
          <w:sz w:val="22"/>
          <w:szCs w:val="22"/>
        </w:rPr>
      </w:pPr>
    </w:p>
    <w:p w14:paraId="6C77569C" w14:textId="77777777" w:rsidR="00A66C73" w:rsidRPr="008F3DD9" w:rsidRDefault="008F3DD9" w:rsidP="00EC6CAF">
      <w:pPr>
        <w:pStyle w:val="Prrafodelista"/>
        <w:numPr>
          <w:ilvl w:val="1"/>
          <w:numId w:val="1"/>
        </w:numPr>
        <w:tabs>
          <w:tab w:val="left" w:pos="284"/>
        </w:tabs>
        <w:ind w:left="709" w:hanging="709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 xml:space="preserve">Comunicaciones Oficiales: </w:t>
      </w:r>
      <w:r>
        <w:rPr>
          <w:rFonts w:ascii="Arial" w:hAnsi="Arial" w:cs="Arial"/>
          <w:sz w:val="22"/>
          <w:szCs w:val="22"/>
          <w:lang w:val="es-CO"/>
        </w:rPr>
        <w:t>Son todas aquellas recibidas o producidas en desarrollo de las funciones asignadas legalmente a una entidad, independiente del medio utilizado.</w:t>
      </w:r>
    </w:p>
    <w:p w14:paraId="55965E46" w14:textId="77777777" w:rsidR="00EC6CAF" w:rsidRPr="00EC6CAF" w:rsidRDefault="008F3DD9" w:rsidP="00A66C73">
      <w:pPr>
        <w:pStyle w:val="Prrafodelista"/>
        <w:numPr>
          <w:ilvl w:val="1"/>
          <w:numId w:val="1"/>
        </w:numPr>
        <w:tabs>
          <w:tab w:val="left" w:pos="284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EC6CAF">
        <w:rPr>
          <w:rFonts w:ascii="Arial" w:hAnsi="Arial" w:cs="Arial"/>
          <w:b/>
          <w:sz w:val="22"/>
          <w:szCs w:val="22"/>
          <w:lang w:val="es-CO"/>
        </w:rPr>
        <w:t xml:space="preserve">Correspondencia: </w:t>
      </w:r>
      <w:r w:rsidRPr="00EC6CAF">
        <w:rPr>
          <w:rFonts w:ascii="Arial" w:hAnsi="Arial" w:cs="Arial"/>
          <w:sz w:val="22"/>
          <w:szCs w:val="22"/>
          <w:lang w:val="es-CO"/>
        </w:rPr>
        <w:t>Son todas las comunicaciones de carácter privado que llegan a las entidades, a título personal, citando o no el cargo del funcionario. No generan trámites para las instituciones.</w:t>
      </w:r>
    </w:p>
    <w:p w14:paraId="6CC6619E" w14:textId="77777777" w:rsidR="00EC6CAF" w:rsidRDefault="00EC6CAF" w:rsidP="00EC6CAF">
      <w:pPr>
        <w:pStyle w:val="Prrafodelista"/>
        <w:numPr>
          <w:ilvl w:val="1"/>
          <w:numId w:val="1"/>
        </w:num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  <w:lang w:val="es-CO"/>
        </w:rPr>
      </w:pPr>
      <w:r w:rsidRPr="00EC6CAF">
        <w:rPr>
          <w:rFonts w:ascii="Arial" w:hAnsi="Arial" w:cs="Arial"/>
          <w:b/>
          <w:sz w:val="22"/>
          <w:szCs w:val="22"/>
          <w:lang w:val="es-CO"/>
        </w:rPr>
        <w:t>Correo Electrónico</w:t>
      </w:r>
      <w:r>
        <w:t xml:space="preserve">: </w:t>
      </w:r>
      <w:r w:rsidRPr="00EC6CAF">
        <w:rPr>
          <w:rFonts w:ascii="Arial" w:hAnsi="Arial" w:cs="Arial"/>
          <w:sz w:val="22"/>
          <w:szCs w:val="22"/>
          <w:lang w:val="es-CO"/>
        </w:rPr>
        <w:t>Correo electrónico o en inglés e-mail, es un servicio de red para permitir a los usuarios enviar y recibir mensajes rápidamente (también denominados mensajes electrónicos o cartas electrónicas) Distribución de Documentos: Actividades tendientes a garantizar que los documentos lleguen a su destinatario.</w:t>
      </w:r>
    </w:p>
    <w:p w14:paraId="78BC351B" w14:textId="77777777" w:rsidR="00EC6CAF" w:rsidRPr="00EC6CAF" w:rsidRDefault="00EC6CAF" w:rsidP="00EC6CAF">
      <w:pPr>
        <w:pStyle w:val="Prrafodelista"/>
        <w:numPr>
          <w:ilvl w:val="1"/>
          <w:numId w:val="1"/>
        </w:num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  <w:lang w:val="es-CO"/>
        </w:rPr>
      </w:pPr>
      <w:r w:rsidRPr="00EC6CAF">
        <w:rPr>
          <w:rFonts w:ascii="Arial" w:hAnsi="Arial" w:cs="Arial"/>
          <w:b/>
          <w:sz w:val="22"/>
          <w:szCs w:val="22"/>
          <w:lang w:val="es-CO"/>
        </w:rPr>
        <w:t>Radicación:</w:t>
      </w:r>
      <w:r>
        <w:t xml:space="preserve"> </w:t>
      </w:r>
      <w:r w:rsidRPr="00EC6CAF">
        <w:rPr>
          <w:rFonts w:ascii="Arial" w:hAnsi="Arial" w:cs="Arial"/>
          <w:sz w:val="22"/>
          <w:szCs w:val="22"/>
          <w:lang w:val="es-CO"/>
        </w:rPr>
        <w:t>Es el procedimiento por medio del cual, la entidad asigna un número consecutivo, a las comunicaciones recibidas o producidas, dejando constancia de la fecha y hora de recibo o de envío, con el propósito de oficializar su trámite y cumplir con los términos de vencimiento que establezca la Ley. Estos términos, se empiezan a contar a partir del día siguiente de radicado el documento. (Acuerdo 060 de 2001 del Archivo General de la Nación).</w:t>
      </w:r>
      <w:r>
        <w:t xml:space="preserve"> </w:t>
      </w:r>
    </w:p>
    <w:p w14:paraId="4E3ADD1D" w14:textId="77777777" w:rsidR="00EC6CAF" w:rsidRPr="00EC6CAF" w:rsidRDefault="00EC6CAF" w:rsidP="00EC6CAF">
      <w:pPr>
        <w:pStyle w:val="Prrafodelista"/>
        <w:numPr>
          <w:ilvl w:val="1"/>
          <w:numId w:val="1"/>
        </w:num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  <w:lang w:val="es-CO"/>
        </w:rPr>
      </w:pPr>
      <w:r w:rsidRPr="00EC6CAF">
        <w:rPr>
          <w:rFonts w:ascii="Arial" w:hAnsi="Arial" w:cs="Arial"/>
          <w:b/>
          <w:sz w:val="22"/>
          <w:szCs w:val="22"/>
          <w:lang w:val="es-CO"/>
        </w:rPr>
        <w:t>Recepción de Documentos</w:t>
      </w:r>
      <w:r>
        <w:t xml:space="preserve">: </w:t>
      </w:r>
      <w:r w:rsidRPr="00EC6CAF">
        <w:rPr>
          <w:rFonts w:ascii="Arial" w:hAnsi="Arial" w:cs="Arial"/>
          <w:sz w:val="22"/>
          <w:szCs w:val="22"/>
          <w:lang w:val="es-CO"/>
        </w:rPr>
        <w:t>Conjunto de operaciones de verificación y control que una institución debe realizar para la admisión de los documentos que son remitidos por una persona natural o jurídica.</w:t>
      </w:r>
    </w:p>
    <w:p w14:paraId="361736C8" w14:textId="1A73240E" w:rsidR="0093040A" w:rsidRPr="00EC6CAF" w:rsidRDefault="00EC6CAF" w:rsidP="00EC6CAF">
      <w:pPr>
        <w:pStyle w:val="Prrafodelista"/>
        <w:numPr>
          <w:ilvl w:val="1"/>
          <w:numId w:val="1"/>
        </w:numPr>
        <w:tabs>
          <w:tab w:val="left" w:pos="284"/>
        </w:tabs>
        <w:ind w:left="720"/>
        <w:jc w:val="both"/>
        <w:rPr>
          <w:rFonts w:ascii="Arial" w:hAnsi="Arial" w:cs="Arial"/>
          <w:sz w:val="22"/>
          <w:szCs w:val="22"/>
          <w:lang w:val="es-CO"/>
        </w:rPr>
      </w:pPr>
      <w:r w:rsidRPr="00EC6CAF">
        <w:rPr>
          <w:rFonts w:ascii="Arial" w:hAnsi="Arial" w:cs="Arial"/>
          <w:b/>
          <w:sz w:val="22"/>
          <w:szCs w:val="22"/>
          <w:lang w:val="es-CO"/>
        </w:rPr>
        <w:t>Registro</w:t>
      </w:r>
      <w:r>
        <w:t xml:space="preserve">: </w:t>
      </w:r>
      <w:r w:rsidRPr="00EC6CAF">
        <w:rPr>
          <w:rFonts w:ascii="Arial" w:hAnsi="Arial" w:cs="Arial"/>
          <w:sz w:val="22"/>
          <w:szCs w:val="22"/>
          <w:lang w:val="es-CO"/>
        </w:rPr>
        <w:t>Procedimiento por medio del cual las entidades ingresan en sus sistemas de correspondencia, todas las comunicaciones producidas o recibidas, registrando datos tales como: nombre de la persona, entidad remitente o destinataria, nombre o código de la(s) dependencia(s) competente(s), número de radicación, nombre del funcionario responsable del trámite y anexos, entre otros</w:t>
      </w:r>
    </w:p>
    <w:p w14:paraId="339D6A81" w14:textId="77777777" w:rsidR="0093040A" w:rsidRPr="00D3071D" w:rsidRDefault="0093040A" w:rsidP="00A66C7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90B9428" w14:textId="77777777" w:rsidR="0093040A" w:rsidRPr="00D3071D" w:rsidRDefault="0093040A" w:rsidP="00A66C7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0C3F8C57" w14:textId="77443F79" w:rsidR="00A66C73" w:rsidRPr="00D3071D" w:rsidRDefault="006A0951" w:rsidP="00A66C73">
      <w:pPr>
        <w:pStyle w:val="Textoindependiente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rPr>
          <w:rFonts w:cs="Arial"/>
          <w:b/>
          <w:sz w:val="22"/>
          <w:szCs w:val="22"/>
        </w:rPr>
      </w:pPr>
      <w:r w:rsidRPr="00D3071D">
        <w:rPr>
          <w:rFonts w:cs="Arial"/>
          <w:b/>
          <w:sz w:val="22"/>
          <w:szCs w:val="22"/>
        </w:rPr>
        <w:t>ACTIVIDADES Y COMO SE HACE:</w:t>
      </w:r>
    </w:p>
    <w:p w14:paraId="7CF795DB" w14:textId="77777777" w:rsidR="00A66C73" w:rsidRDefault="00A66C73" w:rsidP="00A66C73">
      <w:pPr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544"/>
      </w:tblGrid>
      <w:tr w:rsidR="005B6CE1" w:rsidRPr="00D62C12" w14:paraId="3B71F8DE" w14:textId="77777777" w:rsidTr="008D340B">
        <w:tc>
          <w:tcPr>
            <w:tcW w:w="5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CF1DD" w14:textId="77777777" w:rsidR="005B6CE1" w:rsidRPr="00D62C12" w:rsidRDefault="005B6CE1" w:rsidP="00EC0E19">
            <w:pPr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ACTIVIDADES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7623" w14:textId="77777777" w:rsidR="005B6CE1" w:rsidRPr="00D62C12" w:rsidRDefault="005B6CE1" w:rsidP="00EC0E19">
            <w:pPr>
              <w:ind w:right="176"/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CONTROLES /</w:t>
            </w:r>
          </w:p>
          <w:p w14:paraId="511C0829" w14:textId="77777777" w:rsidR="005B6CE1" w:rsidRPr="00D62C12" w:rsidRDefault="005B6CE1" w:rsidP="00EC0E19">
            <w:pPr>
              <w:ind w:right="176"/>
              <w:jc w:val="center"/>
              <w:rPr>
                <w:sz w:val="24"/>
                <w:szCs w:val="24"/>
              </w:rPr>
            </w:pPr>
            <w:r w:rsidRPr="00D62C12">
              <w:rPr>
                <w:rFonts w:ascii="Arial" w:hAnsi="Arial" w:cs="Arial"/>
                <w:b/>
                <w:bCs/>
                <w:lang w:val="es-ES"/>
              </w:rPr>
              <w:t>REGISTRO</w:t>
            </w:r>
          </w:p>
        </w:tc>
      </w:tr>
      <w:tr w:rsidR="005B6CE1" w:rsidRPr="00D3071D" w14:paraId="16C16E58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552" w:type="dxa"/>
          </w:tcPr>
          <w:p w14:paraId="1E652CAD" w14:textId="77777777" w:rsidR="005B6CE1" w:rsidRPr="00D3071D" w:rsidRDefault="005B6CE1" w:rsidP="00716596">
            <w:pPr>
              <w:pStyle w:val="Prrafodelista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3071D">
              <w:rPr>
                <w:rFonts w:ascii="Arial" w:hAnsi="Arial" w:cs="Arial"/>
                <w:sz w:val="22"/>
                <w:szCs w:val="22"/>
              </w:rPr>
              <w:t>EL DIGITALIZADOR, Clasifica los Documentos por Dependencia de destino.</w:t>
            </w:r>
          </w:p>
        </w:tc>
        <w:tc>
          <w:tcPr>
            <w:tcW w:w="3544" w:type="dxa"/>
            <w:vAlign w:val="center"/>
          </w:tcPr>
          <w:p w14:paraId="2A6F9C06" w14:textId="77777777" w:rsidR="005B6CE1" w:rsidRPr="00D3071D" w:rsidRDefault="005B6CE1" w:rsidP="00790C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071D">
              <w:rPr>
                <w:rFonts w:ascii="Arial" w:hAnsi="Arial" w:cs="Arial"/>
                <w:bCs/>
                <w:sz w:val="22"/>
                <w:szCs w:val="22"/>
              </w:rPr>
              <w:t>Documento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Oficial </w:t>
            </w:r>
            <w:r w:rsidRPr="00D3071D">
              <w:rPr>
                <w:rFonts w:ascii="Arial" w:hAnsi="Arial" w:cs="Arial"/>
                <w:bCs/>
                <w:sz w:val="22"/>
                <w:szCs w:val="22"/>
              </w:rPr>
              <w:t xml:space="preserve"> Clasificado.</w:t>
            </w:r>
          </w:p>
        </w:tc>
      </w:tr>
      <w:tr w:rsidR="005B6CE1" w:rsidRPr="00D3071D" w14:paraId="0EB4F5FD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5552" w:type="dxa"/>
            <w:vAlign w:val="center"/>
          </w:tcPr>
          <w:p w14:paraId="15B2E97B" w14:textId="77777777" w:rsidR="005B6CE1" w:rsidRPr="00D3071D" w:rsidRDefault="005B6CE1" w:rsidP="007B2B32">
            <w:pPr>
              <w:pStyle w:val="Textopredeterminad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 xml:space="preserve">2)  EL PATINADOR, encarpeta en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los documentos </w:t>
            </w: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 xml:space="preserve"> de cada dependencia.</w:t>
            </w:r>
          </w:p>
        </w:tc>
        <w:tc>
          <w:tcPr>
            <w:tcW w:w="3544" w:type="dxa"/>
            <w:vAlign w:val="center"/>
          </w:tcPr>
          <w:p w14:paraId="0BB3E06A" w14:textId="77777777" w:rsidR="005B6CE1" w:rsidRPr="00D3071D" w:rsidRDefault="005B6CE1" w:rsidP="00790C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E1" w:rsidRPr="00D3071D" w14:paraId="5BFA6332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552" w:type="dxa"/>
            <w:vAlign w:val="center"/>
          </w:tcPr>
          <w:p w14:paraId="4F4D9638" w14:textId="037F0A8E" w:rsidR="005B6CE1" w:rsidRPr="00D3071D" w:rsidRDefault="005B6CE1" w:rsidP="00790CFE">
            <w:pPr>
              <w:pStyle w:val="Textopredeterminado"/>
              <w:tabs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 xml:space="preserve">3). EL PATINADOR, relaciona en </w:t>
            </w:r>
            <w:r w:rsidR="00EC6CAF">
              <w:rPr>
                <w:rFonts w:ascii="Arial" w:hAnsi="Arial" w:cs="Arial"/>
                <w:sz w:val="22"/>
                <w:szCs w:val="22"/>
                <w:lang w:val="es-ES"/>
              </w:rPr>
              <w:t xml:space="preserve">los formatos respectivos, </w:t>
            </w: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>el número de radicado y destinatario que recibirá el documento.</w:t>
            </w:r>
          </w:p>
        </w:tc>
        <w:tc>
          <w:tcPr>
            <w:tcW w:w="3544" w:type="dxa"/>
            <w:vAlign w:val="center"/>
          </w:tcPr>
          <w:p w14:paraId="0E96E986" w14:textId="1C92BE89" w:rsidR="005B6CE1" w:rsidRPr="00BA1C0C" w:rsidRDefault="00BA1C0C" w:rsidP="008D340B">
            <w:pPr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  <w:r w:rsidRPr="00BA1C0C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A-GD-F-013 </w:t>
            </w:r>
            <w:r w:rsidR="003423EB" w:rsidRPr="003423EB"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>Formato para la correspondencia interna despachada</w:t>
            </w:r>
          </w:p>
          <w:p w14:paraId="274B66A9" w14:textId="77777777" w:rsidR="00BA1C0C" w:rsidRDefault="00BA1C0C" w:rsidP="008D340B">
            <w:pPr>
              <w:pStyle w:val="Prrafodelista"/>
              <w:ind w:left="24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0BF4E" w14:textId="2B2E5B6F" w:rsidR="005B6CE1" w:rsidRPr="008D340B" w:rsidRDefault="008D340B" w:rsidP="008D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A-GD-F-004 C</w:t>
            </w:r>
            <w:r w:rsidRPr="008D340B">
              <w:rPr>
                <w:rFonts w:ascii="Arial" w:hAnsi="Arial" w:cs="Arial"/>
                <w:sz w:val="22"/>
                <w:szCs w:val="22"/>
              </w:rPr>
              <w:t>orrespondencia recibida externa</w:t>
            </w:r>
          </w:p>
          <w:p w14:paraId="3F47CDDB" w14:textId="77777777" w:rsidR="005B6CE1" w:rsidRPr="008B7636" w:rsidRDefault="005B6CE1" w:rsidP="008D340B">
            <w:pPr>
              <w:pStyle w:val="Prrafodelista"/>
              <w:ind w:left="24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0217E8" w14:textId="73039C19" w:rsidR="005B6CE1" w:rsidRDefault="008D340B" w:rsidP="008D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340B">
              <w:rPr>
                <w:rFonts w:ascii="Arial" w:hAnsi="Arial" w:cs="Arial"/>
                <w:sz w:val="22"/>
                <w:szCs w:val="22"/>
              </w:rPr>
              <w:t xml:space="preserve">A-GD-F-005 </w:t>
            </w:r>
            <w:r w:rsidR="003423EB" w:rsidRPr="003423EB">
              <w:rPr>
                <w:rFonts w:ascii="Arial" w:hAnsi="Arial" w:cs="Arial"/>
                <w:sz w:val="22"/>
                <w:szCs w:val="22"/>
              </w:rPr>
              <w:t>Formato para el control de registro de correspondencia despachada externa</w:t>
            </w:r>
          </w:p>
          <w:p w14:paraId="28221BE1" w14:textId="77777777" w:rsidR="008D340B" w:rsidRPr="008D340B" w:rsidRDefault="008D340B" w:rsidP="008D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5C10B8" w14:textId="0BA9ECD3" w:rsidR="005B6CE1" w:rsidRPr="008D340B" w:rsidRDefault="008D340B" w:rsidP="008D340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D340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A-GD-F-</w:t>
            </w:r>
            <w:proofErr w:type="gramStart"/>
            <w:r w:rsidRPr="008D340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009  </w:t>
            </w:r>
            <w:r w:rsidR="003423EB" w:rsidRPr="003423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Planilla</w:t>
            </w:r>
            <w:proofErr w:type="gramEnd"/>
            <w:r w:rsidR="003423EB" w:rsidRPr="003423E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para el control de recorrido</w:t>
            </w:r>
          </w:p>
        </w:tc>
      </w:tr>
      <w:tr w:rsidR="005B6CE1" w:rsidRPr="00D3071D" w14:paraId="2D3F1B64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552" w:type="dxa"/>
          </w:tcPr>
          <w:p w14:paraId="2FBC54D9" w14:textId="77777777" w:rsidR="005B6CE1" w:rsidRPr="00D3071D" w:rsidRDefault="005B6CE1" w:rsidP="00716596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71D">
              <w:rPr>
                <w:rFonts w:ascii="Arial" w:hAnsi="Arial" w:cs="Arial"/>
                <w:sz w:val="22"/>
                <w:szCs w:val="22"/>
              </w:rPr>
              <w:lastRenderedPageBreak/>
              <w:t>4). EL PATINADOR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3071D">
              <w:rPr>
                <w:rFonts w:ascii="Arial" w:hAnsi="Arial" w:cs="Arial"/>
                <w:sz w:val="22"/>
                <w:szCs w:val="22"/>
              </w:rPr>
              <w:t xml:space="preserve"> distribuye los documentos internos y externos, en el recorrido de la mañana y tarde.</w:t>
            </w:r>
          </w:p>
          <w:p w14:paraId="670FE0F2" w14:textId="13859DC1" w:rsidR="005B6CE1" w:rsidRPr="00D3071D" w:rsidRDefault="005B6CE1" w:rsidP="00716596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071D">
              <w:rPr>
                <w:rFonts w:ascii="Arial" w:hAnsi="Arial" w:cs="Arial"/>
                <w:sz w:val="22"/>
                <w:szCs w:val="22"/>
              </w:rPr>
              <w:t xml:space="preserve">a) Documentos internos: para su entrega la auxiliar administrativa o quien haga sus veces debe firmar el </w:t>
            </w:r>
            <w:r w:rsidRPr="008B7636">
              <w:rPr>
                <w:rFonts w:ascii="Arial" w:hAnsi="Arial" w:cs="Arial"/>
                <w:sz w:val="22"/>
                <w:szCs w:val="22"/>
              </w:rPr>
              <w:t>F</w:t>
            </w:r>
            <w:r w:rsidR="00EC6CAF">
              <w:rPr>
                <w:rFonts w:ascii="Arial" w:hAnsi="Arial" w:cs="Arial"/>
                <w:sz w:val="22"/>
                <w:szCs w:val="22"/>
              </w:rPr>
              <w:t>ormato</w:t>
            </w:r>
          </w:p>
          <w:p w14:paraId="67359521" w14:textId="5F379DAD" w:rsidR="005B6CE1" w:rsidRPr="00D3071D" w:rsidRDefault="005B6CE1" w:rsidP="00716596">
            <w:pPr>
              <w:pStyle w:val="Textopredeterminado"/>
              <w:tabs>
                <w:tab w:val="left" w:pos="34"/>
                <w:tab w:val="left" w:pos="176"/>
                <w:tab w:val="left" w:pos="318"/>
              </w:tabs>
              <w:ind w:left="34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 xml:space="preserve">b) Documentos externos: para su entrega la auxiliar administrativa o quien haga sus veces debe firmar el </w:t>
            </w:r>
            <w:r w:rsidR="00EC6CAF">
              <w:rPr>
                <w:rFonts w:ascii="Arial" w:hAnsi="Arial" w:cs="Arial"/>
                <w:sz w:val="22"/>
                <w:szCs w:val="22"/>
                <w:lang w:val="es-ES"/>
              </w:rPr>
              <w:t>formato</w:t>
            </w:r>
          </w:p>
        </w:tc>
        <w:tc>
          <w:tcPr>
            <w:tcW w:w="3544" w:type="dxa"/>
            <w:vAlign w:val="center"/>
          </w:tcPr>
          <w:p w14:paraId="3772CFEB" w14:textId="299A72C3" w:rsidR="00566473" w:rsidRDefault="00566473" w:rsidP="008D340B">
            <w:pPr>
              <w:pStyle w:val="Ttulo3"/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566473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A-GD-F-013 </w:t>
            </w:r>
            <w:r w:rsidR="003423EB" w:rsidRPr="003423E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Formato para la correspondencia interna despachada</w:t>
            </w:r>
          </w:p>
          <w:p w14:paraId="5CE918F5" w14:textId="77777777" w:rsidR="008D340B" w:rsidRDefault="008D340B" w:rsidP="008D340B">
            <w:pPr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5B8C37A2" w14:textId="2CFAE3F6" w:rsidR="005B6CE1" w:rsidRPr="00D3071D" w:rsidRDefault="008D340B" w:rsidP="008D3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bCs/>
                <w:color w:val="000000" w:themeColor="text1"/>
                <w:sz w:val="22"/>
                <w:szCs w:val="22"/>
              </w:rPr>
              <w:t xml:space="preserve">A-GD-F-005 </w:t>
            </w:r>
            <w:r w:rsidR="003423EB" w:rsidRPr="003423EB">
              <w:rPr>
                <w:rFonts w:ascii="Arial" w:hAnsi="Arial" w:cs="Arial"/>
                <w:sz w:val="22"/>
                <w:szCs w:val="22"/>
              </w:rPr>
              <w:t>Formato para el control de registro de correspondencia despachada externa</w:t>
            </w:r>
          </w:p>
        </w:tc>
      </w:tr>
      <w:tr w:rsidR="005B6CE1" w:rsidRPr="00D3071D" w14:paraId="3AD3883E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5552" w:type="dxa"/>
          </w:tcPr>
          <w:p w14:paraId="690AA77D" w14:textId="77777777" w:rsidR="005B6CE1" w:rsidRDefault="005B6CE1" w:rsidP="0071659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C85048" w14:textId="77777777" w:rsidR="005B6CE1" w:rsidRPr="00D3071D" w:rsidRDefault="005B6CE1" w:rsidP="0071659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D3071D">
              <w:rPr>
                <w:rFonts w:ascii="Arial" w:hAnsi="Arial" w:cs="Arial"/>
                <w:sz w:val="22"/>
                <w:szCs w:val="22"/>
              </w:rPr>
              <w:t>5).  LA AUXILIAR ADMINISTRATIVA DE CADA DEPENDENCIA O</w:t>
            </w:r>
            <w:r>
              <w:rPr>
                <w:rFonts w:ascii="Arial" w:hAnsi="Arial" w:cs="Arial"/>
                <w:sz w:val="22"/>
                <w:szCs w:val="22"/>
              </w:rPr>
              <w:t xml:space="preserve"> QUIEN HAGA SUS VECES, </w:t>
            </w:r>
            <w:r w:rsidRPr="00D3071D">
              <w:rPr>
                <w:rFonts w:ascii="Arial" w:hAnsi="Arial" w:cs="Arial"/>
                <w:sz w:val="22"/>
                <w:szCs w:val="22"/>
              </w:rPr>
              <w:t>verifica el documento.</w:t>
            </w:r>
          </w:p>
          <w:p w14:paraId="17BCCD40" w14:textId="77777777" w:rsidR="005B6CE1" w:rsidRPr="00D3071D" w:rsidRDefault="005B6CE1" w:rsidP="006E7998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11AC3BA" w14:textId="77777777" w:rsidR="005B6CE1" w:rsidRPr="00D3071D" w:rsidRDefault="005B6CE1" w:rsidP="00790C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CE1" w:rsidRPr="00D3071D" w14:paraId="2E194569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5552" w:type="dxa"/>
          </w:tcPr>
          <w:p w14:paraId="601E8BE9" w14:textId="77777777" w:rsidR="005B6CE1" w:rsidRDefault="005B6CE1" w:rsidP="00790CFE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EEA5E3C" w14:textId="77777777" w:rsidR="005B6CE1" w:rsidRPr="00D3071D" w:rsidRDefault="005B6CE1" w:rsidP="00790CFE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>6).  EL PATINADOR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,</w:t>
            </w:r>
            <w:r w:rsidRPr="00D3071D">
              <w:rPr>
                <w:rFonts w:ascii="Arial" w:hAnsi="Arial" w:cs="Arial"/>
                <w:sz w:val="22"/>
                <w:szCs w:val="22"/>
                <w:lang w:val="es-ES"/>
              </w:rPr>
              <w:t xml:space="preserve"> recibe la correspondencia desde la dependencia para Radicarlos en la ventanilla única.</w:t>
            </w:r>
          </w:p>
          <w:p w14:paraId="502DEF8C" w14:textId="77777777" w:rsidR="005B6CE1" w:rsidRPr="00D3071D" w:rsidRDefault="005B6CE1" w:rsidP="00790CFE">
            <w:pPr>
              <w:pStyle w:val="Textopredeterminado"/>
              <w:tabs>
                <w:tab w:val="left" w:pos="0"/>
                <w:tab w:val="left" w:pos="176"/>
                <w:tab w:val="left" w:pos="31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44" w:type="dxa"/>
            <w:vAlign w:val="center"/>
          </w:tcPr>
          <w:p w14:paraId="0D4BC034" w14:textId="77777777" w:rsidR="005B6CE1" w:rsidRPr="00D3071D" w:rsidRDefault="005B6CE1" w:rsidP="00790CFE">
            <w:pPr>
              <w:rPr>
                <w:rStyle w:val="Hipervnculo"/>
                <w:rFonts w:ascii="Arial" w:hAnsi="Arial" w:cs="Arial"/>
                <w:sz w:val="22"/>
                <w:szCs w:val="22"/>
              </w:rPr>
            </w:pPr>
          </w:p>
        </w:tc>
      </w:tr>
      <w:tr w:rsidR="005B6CE1" w:rsidRPr="00D3071D" w14:paraId="2F6DEDD1" w14:textId="77777777" w:rsidTr="008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4"/>
        </w:trPr>
        <w:tc>
          <w:tcPr>
            <w:tcW w:w="5552" w:type="dxa"/>
          </w:tcPr>
          <w:p w14:paraId="1A88A1AB" w14:textId="77777777" w:rsidR="005B6CE1" w:rsidRPr="00D3071D" w:rsidRDefault="005B6CE1" w:rsidP="0071659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6AECC68" w14:textId="77777777" w:rsidR="005B6CE1" w:rsidRPr="00D3071D" w:rsidRDefault="005B6CE1" w:rsidP="0071659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D3071D">
              <w:rPr>
                <w:rFonts w:ascii="Arial" w:hAnsi="Arial" w:cs="Arial"/>
                <w:sz w:val="22"/>
                <w:szCs w:val="22"/>
              </w:rPr>
              <w:t>7). EL PATINADOR entrega a la persona de recepción documental, los documentos para radicar y los documentos de recibidos.</w:t>
            </w:r>
          </w:p>
          <w:p w14:paraId="24D72021" w14:textId="66906BF1" w:rsidR="005B6CE1" w:rsidRPr="00D3071D" w:rsidRDefault="005B6CE1" w:rsidP="00EC6CA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D3071D">
              <w:rPr>
                <w:rFonts w:ascii="Arial" w:hAnsi="Arial" w:cs="Arial"/>
                <w:sz w:val="22"/>
                <w:szCs w:val="22"/>
              </w:rPr>
              <w:t xml:space="preserve">Se diligencia el formato </w:t>
            </w:r>
          </w:p>
        </w:tc>
        <w:tc>
          <w:tcPr>
            <w:tcW w:w="3544" w:type="dxa"/>
            <w:vAlign w:val="center"/>
          </w:tcPr>
          <w:p w14:paraId="6BF84B4E" w14:textId="7B1EEFD0" w:rsidR="005B6CE1" w:rsidRPr="00D3071D" w:rsidRDefault="008D340B" w:rsidP="008D340B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</w:rPr>
            </w:pPr>
            <w:r w:rsidRPr="008D340B">
              <w:rPr>
                <w:rFonts w:ascii="Arial" w:hAnsi="Arial" w:cs="Arial"/>
                <w:sz w:val="22"/>
                <w:szCs w:val="22"/>
              </w:rPr>
              <w:t xml:space="preserve">A-GD-F-007 </w:t>
            </w:r>
            <w:r w:rsidR="003423EB" w:rsidRPr="003423EB">
              <w:rPr>
                <w:rFonts w:ascii="Arial" w:hAnsi="Arial" w:cs="Arial"/>
                <w:sz w:val="22"/>
                <w:szCs w:val="22"/>
              </w:rPr>
              <w:t>Control de entrega de recibidos de correspondencia</w:t>
            </w:r>
          </w:p>
        </w:tc>
      </w:tr>
    </w:tbl>
    <w:p w14:paraId="274935C8" w14:textId="77777777" w:rsidR="00A66C73" w:rsidRPr="00D3071D" w:rsidRDefault="00A66C73" w:rsidP="00A66C7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A0FEBE" w14:textId="77777777" w:rsidR="00A66C73" w:rsidRPr="00D3071D" w:rsidRDefault="00A66C73" w:rsidP="00A66C7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15984A2" w14:textId="77777777" w:rsidR="00A66C73" w:rsidRPr="000879A7" w:rsidRDefault="00A66C73" w:rsidP="00A66C73">
      <w:pPr>
        <w:pStyle w:val="Ttulo4"/>
        <w:rPr>
          <w:rFonts w:ascii="Arial" w:hAnsi="Arial" w:cs="Arial"/>
          <w:i w:val="0"/>
          <w:color w:val="000000" w:themeColor="text1"/>
          <w:sz w:val="22"/>
          <w:szCs w:val="22"/>
          <w:lang w:val="it-IT"/>
        </w:rPr>
      </w:pPr>
      <w:r w:rsidRPr="000879A7">
        <w:rPr>
          <w:rFonts w:ascii="Arial" w:hAnsi="Arial" w:cs="Arial"/>
          <w:i w:val="0"/>
          <w:color w:val="000000" w:themeColor="text1"/>
          <w:sz w:val="22"/>
          <w:szCs w:val="22"/>
          <w:lang w:val="it-IT"/>
        </w:rPr>
        <w:t>Notas de Cambio</w:t>
      </w:r>
    </w:p>
    <w:p w14:paraId="22420AE1" w14:textId="77777777" w:rsidR="00A66C73" w:rsidRPr="00D3071D" w:rsidRDefault="00A66C73" w:rsidP="00A66C73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947"/>
        <w:gridCol w:w="3200"/>
        <w:gridCol w:w="3781"/>
        <w:gridCol w:w="947"/>
      </w:tblGrid>
      <w:tr w:rsidR="00A66C73" w:rsidRPr="00D3071D" w14:paraId="73B3F32F" w14:textId="77777777" w:rsidTr="000879A7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0CEA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Nro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492B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Versión Inicial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E07F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Naturaleza del Cambio</w:t>
            </w: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34F0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Identificación del Cambio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BC00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Versión Final</w:t>
            </w:r>
          </w:p>
        </w:tc>
      </w:tr>
      <w:tr w:rsidR="00A66C73" w:rsidRPr="00D3071D" w14:paraId="5E52B091" w14:textId="77777777" w:rsidTr="000879A7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5233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it-IT"/>
              </w:rPr>
              <w:t>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5FBE" w14:textId="1355C5C9" w:rsidR="00A66C73" w:rsidRPr="00D3071D" w:rsidRDefault="00A66C73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8E778" w14:textId="4F4FA012" w:rsidR="00A66C73" w:rsidRPr="00D3071D" w:rsidRDefault="00A66C73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D291" w14:textId="77777777" w:rsidR="00A66C73" w:rsidRPr="00D3071D" w:rsidRDefault="00A66C73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ED4B2" w14:textId="3B4B5CD7" w:rsidR="00A66C73" w:rsidRPr="00D3071D" w:rsidRDefault="00A66C73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66C73" w:rsidRPr="00D3071D" w14:paraId="3903F037" w14:textId="77777777" w:rsidTr="000879A7"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86EA" w14:textId="77777777" w:rsidR="00A66C73" w:rsidRPr="00D3071D" w:rsidRDefault="00A66C73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it-IT"/>
              </w:rPr>
              <w:t>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0897E" w14:textId="587D37BE" w:rsidR="00A66C73" w:rsidRPr="00D3071D" w:rsidRDefault="00A66C73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4904" w14:textId="5C915AA7" w:rsidR="00A66C73" w:rsidRPr="00D3071D" w:rsidRDefault="00A66C73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</w:p>
        </w:tc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F8AB" w14:textId="3CBC9F7E" w:rsidR="00A66C73" w:rsidRPr="00D3071D" w:rsidRDefault="00A66C73" w:rsidP="00790CFE">
            <w:pPr>
              <w:pStyle w:val="Textopredeterminado"/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it-IT" w:eastAsia="es-ES"/>
              </w:rPr>
            </w:pPr>
            <w:r w:rsidRPr="00D3071D">
              <w:rPr>
                <w:rFonts w:ascii="Arial" w:hAnsi="Arial" w:cs="Arial"/>
                <w:sz w:val="22"/>
                <w:szCs w:val="22"/>
                <w:lang w:val="it-IT" w:eastAsia="es-ES"/>
              </w:rPr>
              <w:t xml:space="preserve">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88645" w14:textId="00475D6D" w:rsidR="00A66C73" w:rsidRPr="00D3071D" w:rsidRDefault="00A66C73" w:rsidP="00790CFE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7233E14" w14:textId="77777777" w:rsidR="00A66C73" w:rsidRPr="00D3071D" w:rsidRDefault="00A66C73" w:rsidP="00A66C7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E1165C6" w14:textId="77777777" w:rsidR="00A66C73" w:rsidRPr="00D3071D" w:rsidRDefault="00A66C73" w:rsidP="00A66C73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C7A34F9" w14:textId="77777777" w:rsidR="00A66C73" w:rsidRPr="00D3071D" w:rsidRDefault="00A66C73" w:rsidP="00A66C73">
      <w:pPr>
        <w:jc w:val="both"/>
        <w:rPr>
          <w:rFonts w:ascii="Arial" w:hAnsi="Arial" w:cs="Arial"/>
          <w:sz w:val="22"/>
          <w:szCs w:val="22"/>
          <w:lang w:val="es-ES"/>
        </w:rPr>
      </w:pPr>
    </w:p>
    <w:sectPr w:rsidR="00A66C73" w:rsidRPr="00D3071D" w:rsidSect="003B2C54">
      <w:headerReference w:type="default" r:id="rId7"/>
      <w:pgSz w:w="12242" w:h="15842" w:code="1"/>
      <w:pgMar w:top="1418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004F" w14:textId="77777777" w:rsidR="00112539" w:rsidRDefault="00112539" w:rsidP="003B2C54">
      <w:r>
        <w:separator/>
      </w:r>
    </w:p>
  </w:endnote>
  <w:endnote w:type="continuationSeparator" w:id="0">
    <w:p w14:paraId="4BFF5D2E" w14:textId="77777777" w:rsidR="00112539" w:rsidRDefault="00112539" w:rsidP="003B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6F11" w14:textId="77777777" w:rsidR="00112539" w:rsidRDefault="00112539" w:rsidP="003B2C54">
      <w:r>
        <w:separator/>
      </w:r>
    </w:p>
  </w:footnote>
  <w:footnote w:type="continuationSeparator" w:id="0">
    <w:p w14:paraId="48281C8F" w14:textId="77777777" w:rsidR="00112539" w:rsidRDefault="00112539" w:rsidP="003B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4010"/>
      <w:gridCol w:w="2268"/>
      <w:gridCol w:w="1414"/>
    </w:tblGrid>
    <w:tr w:rsidR="0076106C" w14:paraId="23B47324" w14:textId="77777777" w:rsidTr="00BA0732">
      <w:trPr>
        <w:cantSplit/>
        <w:trHeight w:val="444"/>
        <w:jc w:val="center"/>
      </w:trPr>
      <w:tc>
        <w:tcPr>
          <w:tcW w:w="1545" w:type="dxa"/>
          <w:vMerge w:val="restart"/>
        </w:tcPr>
        <w:p w14:paraId="05E8ABC1" w14:textId="77777777" w:rsidR="00000000" w:rsidRDefault="00B317A1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54238FB" wp14:editId="0890E402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  <w:vMerge w:val="restart"/>
          <w:vAlign w:val="center"/>
        </w:tcPr>
        <w:p w14:paraId="4A11C987" w14:textId="77777777" w:rsidR="00000000" w:rsidRDefault="00000000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276D25A6" w14:textId="1EE08793" w:rsidR="00000000" w:rsidRDefault="006A095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DISTRIBUCIÓN DOCUMENTAL.</w:t>
          </w:r>
        </w:p>
        <w:p w14:paraId="214A1079" w14:textId="77777777" w:rsidR="00000000" w:rsidRDefault="00000000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326" w:type="dxa"/>
          <w:vAlign w:val="center"/>
        </w:tcPr>
        <w:p w14:paraId="3166AA28" w14:textId="77777777" w:rsidR="00000000" w:rsidRDefault="00F32795" w:rsidP="00B317A1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B317A1" w:rsidRPr="00B317A1">
            <w:rPr>
              <w:rFonts w:ascii="Arial" w:hAnsi="Arial" w:cs="Arial"/>
              <w:b/>
              <w:bCs/>
              <w:sz w:val="22"/>
              <w:szCs w:val="22"/>
            </w:rPr>
            <w:t>A-GD-P-002</w:t>
          </w:r>
        </w:p>
      </w:tc>
      <w:tc>
        <w:tcPr>
          <w:tcW w:w="1422" w:type="dxa"/>
          <w:vMerge w:val="restart"/>
        </w:tcPr>
        <w:p w14:paraId="4A9A7CD9" w14:textId="06069261" w:rsidR="00000000" w:rsidRDefault="00F32795" w:rsidP="002F7B7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="00EC6CAF"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3987C6B7" wp14:editId="38072AED">
                <wp:extent cx="723900" cy="8572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06C" w14:paraId="0BC48EAC" w14:textId="77777777" w:rsidTr="00BA0732">
      <w:trPr>
        <w:cantSplit/>
        <w:trHeight w:val="444"/>
        <w:jc w:val="center"/>
      </w:trPr>
      <w:tc>
        <w:tcPr>
          <w:tcW w:w="1545" w:type="dxa"/>
          <w:vMerge/>
        </w:tcPr>
        <w:p w14:paraId="5CB1EB8A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  <w:tc>
        <w:tcPr>
          <w:tcW w:w="4137" w:type="dxa"/>
          <w:vMerge/>
          <w:vAlign w:val="center"/>
        </w:tcPr>
        <w:p w14:paraId="30A60791" w14:textId="77777777" w:rsidR="00000000" w:rsidRDefault="0000000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26" w:type="dxa"/>
          <w:vAlign w:val="center"/>
        </w:tcPr>
        <w:p w14:paraId="6C7D17DF" w14:textId="77777777" w:rsidR="00000000" w:rsidRDefault="00B317A1" w:rsidP="00770CF2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422" w:type="dxa"/>
          <w:vMerge/>
        </w:tcPr>
        <w:p w14:paraId="1609A9D2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</w:tr>
    <w:tr w:rsidR="0076106C" w14:paraId="5AAE9913" w14:textId="77777777" w:rsidTr="00BA0732">
      <w:trPr>
        <w:cantSplit/>
        <w:trHeight w:val="444"/>
        <w:jc w:val="center"/>
      </w:trPr>
      <w:tc>
        <w:tcPr>
          <w:tcW w:w="1545" w:type="dxa"/>
          <w:vMerge/>
        </w:tcPr>
        <w:p w14:paraId="0EA20480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  <w:tc>
        <w:tcPr>
          <w:tcW w:w="4137" w:type="dxa"/>
          <w:vMerge/>
          <w:vAlign w:val="center"/>
        </w:tcPr>
        <w:p w14:paraId="789355D3" w14:textId="77777777" w:rsidR="00000000" w:rsidRDefault="00000000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326" w:type="dxa"/>
          <w:vAlign w:val="center"/>
        </w:tcPr>
        <w:p w14:paraId="475069C0" w14:textId="24F2C970" w:rsidR="00000000" w:rsidRDefault="00B317A1" w:rsidP="00B317A1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 w:rsidR="009361D4">
            <w:rPr>
              <w:rFonts w:ascii="Arial" w:hAnsi="Arial" w:cs="Arial"/>
              <w:b/>
              <w:bCs/>
              <w:sz w:val="22"/>
              <w:szCs w:val="22"/>
            </w:rPr>
            <w:t xml:space="preserve"> 01/03/2021</w:t>
          </w:r>
        </w:p>
      </w:tc>
      <w:tc>
        <w:tcPr>
          <w:tcW w:w="1422" w:type="dxa"/>
          <w:vMerge/>
        </w:tcPr>
        <w:p w14:paraId="72F5CC61" w14:textId="77777777" w:rsidR="00000000" w:rsidRDefault="00000000">
          <w:pPr>
            <w:rPr>
              <w:rFonts w:ascii="Arial" w:hAnsi="Arial" w:cs="Arial"/>
              <w:b/>
              <w:bCs/>
            </w:rPr>
          </w:pPr>
        </w:p>
      </w:tc>
    </w:tr>
  </w:tbl>
  <w:p w14:paraId="77336735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F12"/>
    <w:multiLevelType w:val="hybridMultilevel"/>
    <w:tmpl w:val="AC7CA8F8"/>
    <w:lvl w:ilvl="0" w:tplc="D4FA2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1E36"/>
    <w:multiLevelType w:val="hybridMultilevel"/>
    <w:tmpl w:val="60622600"/>
    <w:lvl w:ilvl="0" w:tplc="D4FA2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C3D87"/>
    <w:multiLevelType w:val="multilevel"/>
    <w:tmpl w:val="EB629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5E7D94"/>
    <w:multiLevelType w:val="hybridMultilevel"/>
    <w:tmpl w:val="4EDCBE4E"/>
    <w:lvl w:ilvl="0" w:tplc="0C0A0011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301958139">
    <w:abstractNumId w:val="2"/>
  </w:num>
  <w:num w:numId="2" w16cid:durableId="67389678">
    <w:abstractNumId w:val="3"/>
  </w:num>
  <w:num w:numId="3" w16cid:durableId="2021856280">
    <w:abstractNumId w:val="0"/>
  </w:num>
  <w:num w:numId="4" w16cid:durableId="1764449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73"/>
    <w:rsid w:val="00053740"/>
    <w:rsid w:val="000879A7"/>
    <w:rsid w:val="000B33AF"/>
    <w:rsid w:val="00112539"/>
    <w:rsid w:val="00163B98"/>
    <w:rsid w:val="001B20C8"/>
    <w:rsid w:val="003423EB"/>
    <w:rsid w:val="003B2C54"/>
    <w:rsid w:val="00456040"/>
    <w:rsid w:val="00471C01"/>
    <w:rsid w:val="00485262"/>
    <w:rsid w:val="00566473"/>
    <w:rsid w:val="005B6CE1"/>
    <w:rsid w:val="0060611B"/>
    <w:rsid w:val="006562C5"/>
    <w:rsid w:val="006A0951"/>
    <w:rsid w:val="006E7998"/>
    <w:rsid w:val="007038AE"/>
    <w:rsid w:val="00716596"/>
    <w:rsid w:val="007453A3"/>
    <w:rsid w:val="007B2B32"/>
    <w:rsid w:val="00884989"/>
    <w:rsid w:val="008B7636"/>
    <w:rsid w:val="008D340B"/>
    <w:rsid w:val="008F3DD9"/>
    <w:rsid w:val="0093040A"/>
    <w:rsid w:val="009361D4"/>
    <w:rsid w:val="00A430FA"/>
    <w:rsid w:val="00A66C73"/>
    <w:rsid w:val="00A81457"/>
    <w:rsid w:val="00AF06B3"/>
    <w:rsid w:val="00B317A1"/>
    <w:rsid w:val="00BA1C0C"/>
    <w:rsid w:val="00BC62CD"/>
    <w:rsid w:val="00BC7D15"/>
    <w:rsid w:val="00C157A7"/>
    <w:rsid w:val="00D3071D"/>
    <w:rsid w:val="00DE1B69"/>
    <w:rsid w:val="00DF452A"/>
    <w:rsid w:val="00EC4FC7"/>
    <w:rsid w:val="00EC6CAF"/>
    <w:rsid w:val="00EF12FE"/>
    <w:rsid w:val="00F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E1963"/>
  <w15:docId w15:val="{2EA7C1F3-7FF4-4A4A-A5C1-CB2E16F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C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styleId="Ttulo1">
    <w:name w:val="heading 1"/>
    <w:basedOn w:val="Normal"/>
    <w:next w:val="Normal"/>
    <w:link w:val="Ttulo1Car"/>
    <w:qFormat/>
    <w:rsid w:val="00A66C7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66C73"/>
    <w:pPr>
      <w:keepNext/>
      <w:jc w:val="center"/>
      <w:outlineLvl w:val="6"/>
    </w:pPr>
    <w:rPr>
      <w:rFonts w:ascii="Arial" w:hAnsi="Arial"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66C73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C7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_tradnl" w:eastAsia="es-CO"/>
    </w:rPr>
  </w:style>
  <w:style w:type="character" w:customStyle="1" w:styleId="Ttulo7Car">
    <w:name w:val="Título 7 Car"/>
    <w:basedOn w:val="Fuentedeprrafopredeter"/>
    <w:link w:val="Ttulo7"/>
    <w:rsid w:val="00A66C73"/>
    <w:rPr>
      <w:rFonts w:ascii="Arial" w:eastAsia="Times New Roman" w:hAnsi="Arial" w:cs="Arial"/>
      <w:b/>
      <w:sz w:val="20"/>
      <w:szCs w:val="24"/>
      <w:lang w:val="es-ES_tradnl" w:eastAsia="es-CO"/>
    </w:rPr>
  </w:style>
  <w:style w:type="paragraph" w:styleId="Piedepgina">
    <w:name w:val="footer"/>
    <w:basedOn w:val="Normal"/>
    <w:link w:val="PiedepginaCar"/>
    <w:rsid w:val="00A66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6C73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paragraph" w:customStyle="1" w:styleId="Textopredeterminado">
    <w:name w:val="Texto predeterminado"/>
    <w:basedOn w:val="Normal"/>
    <w:rsid w:val="00A66C73"/>
    <w:rPr>
      <w:sz w:val="24"/>
      <w:lang w:val="en-US"/>
    </w:rPr>
  </w:style>
  <w:style w:type="paragraph" w:styleId="Textoindependiente3">
    <w:name w:val="Body Text 3"/>
    <w:basedOn w:val="Normal"/>
    <w:link w:val="Textoindependiente3Car"/>
    <w:semiHidden/>
    <w:rsid w:val="00A66C73"/>
    <w:pPr>
      <w:jc w:val="both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66C73"/>
    <w:rPr>
      <w:rFonts w:ascii="Arial" w:eastAsia="Times New Roman" w:hAnsi="Arial" w:cs="Times New Roman"/>
      <w:sz w:val="24"/>
      <w:szCs w:val="20"/>
      <w:lang w:val="es-ES_tradnl" w:eastAsia="es-CO"/>
    </w:rPr>
  </w:style>
  <w:style w:type="character" w:styleId="Hipervnculo">
    <w:name w:val="Hyperlink"/>
    <w:basedOn w:val="Fuentedeprrafopredeter"/>
    <w:uiPriority w:val="99"/>
    <w:unhideWhenUsed/>
    <w:rsid w:val="00A66C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6C73"/>
    <w:pPr>
      <w:ind w:left="708"/>
    </w:pPr>
  </w:style>
  <w:style w:type="paragraph" w:customStyle="1" w:styleId="Default">
    <w:name w:val="Default"/>
    <w:rsid w:val="00A66C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65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CO"/>
    </w:rPr>
  </w:style>
  <w:style w:type="paragraph" w:styleId="Encabezado">
    <w:name w:val="header"/>
    <w:basedOn w:val="Normal"/>
    <w:link w:val="EncabezadoCar"/>
    <w:uiPriority w:val="99"/>
    <w:unhideWhenUsed/>
    <w:rsid w:val="00BC62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2CD"/>
    <w:rPr>
      <w:rFonts w:ascii="Times New Roman" w:eastAsia="Times New Roman" w:hAnsi="Times New Roman" w:cs="Times New Roman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ALEXIS AGUDELO GIL</dc:creator>
  <cp:lastModifiedBy>Samuel Gallego Echeverri</cp:lastModifiedBy>
  <cp:revision>2</cp:revision>
  <dcterms:created xsi:type="dcterms:W3CDTF">2023-09-19T21:14:00Z</dcterms:created>
  <dcterms:modified xsi:type="dcterms:W3CDTF">2023-09-19T21:14:00Z</dcterms:modified>
</cp:coreProperties>
</file>