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6D4B" w14:textId="3783D82D" w:rsidR="003D1B8A" w:rsidRPr="00A64BE6" w:rsidRDefault="00A64BE6" w:rsidP="003D1B8A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A64BE6">
        <w:rPr>
          <w:rFonts w:ascii="Arial" w:hAnsi="Arial" w:cs="Arial"/>
          <w:b/>
          <w:sz w:val="22"/>
          <w:szCs w:val="22"/>
        </w:rPr>
        <w:t>PROPÓSITO</w:t>
      </w:r>
      <w:r>
        <w:rPr>
          <w:rFonts w:ascii="Arial" w:hAnsi="Arial" w:cs="Arial"/>
          <w:b/>
          <w:sz w:val="22"/>
          <w:szCs w:val="22"/>
        </w:rPr>
        <w:t xml:space="preserve">:  </w:t>
      </w:r>
      <w:proofErr w:type="spellStart"/>
      <w:r w:rsidR="0039004E" w:rsidRPr="00A64BE6">
        <w:rPr>
          <w:rFonts w:ascii="Arial" w:hAnsi="Arial" w:cs="Arial"/>
          <w:sz w:val="22"/>
          <w:szCs w:val="22"/>
        </w:rPr>
        <w:t>Recepcionar</w:t>
      </w:r>
      <w:proofErr w:type="spellEnd"/>
      <w:r w:rsidR="0039004E" w:rsidRPr="00A64BE6">
        <w:rPr>
          <w:rFonts w:ascii="Arial" w:hAnsi="Arial" w:cs="Arial"/>
          <w:sz w:val="22"/>
          <w:szCs w:val="22"/>
        </w:rPr>
        <w:t xml:space="preserve">, verificar y controlar las comunicaciones oficiales, que envían las personas naturales y/o jurídicas.  </w:t>
      </w:r>
    </w:p>
    <w:p w14:paraId="6867B34E" w14:textId="77777777" w:rsidR="003D1B8A" w:rsidRPr="002078E8" w:rsidRDefault="003D1B8A" w:rsidP="003D1B8A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D56A81A" w14:textId="1225054B" w:rsidR="003D1B8A" w:rsidRPr="002078E8" w:rsidRDefault="00CB02EC" w:rsidP="003D1B8A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ALCANCE</w:t>
      </w:r>
      <w:r w:rsidR="003D1B8A" w:rsidRPr="002078E8">
        <w:rPr>
          <w:rFonts w:ascii="Arial" w:hAnsi="Arial" w:cs="Arial"/>
          <w:b/>
          <w:sz w:val="22"/>
          <w:szCs w:val="22"/>
        </w:rPr>
        <w:t xml:space="preserve">: </w:t>
      </w:r>
      <w:r w:rsidR="0039004E" w:rsidRPr="002078E8">
        <w:rPr>
          <w:rFonts w:ascii="Arial" w:hAnsi="Arial" w:cs="Arial"/>
          <w:sz w:val="22"/>
          <w:szCs w:val="22"/>
        </w:rPr>
        <w:t xml:space="preserve">Este Procedimiento inicia cuando se </w:t>
      </w:r>
      <w:proofErr w:type="spellStart"/>
      <w:r w:rsidR="00A64BE6" w:rsidRPr="002078E8">
        <w:rPr>
          <w:rFonts w:ascii="Arial" w:hAnsi="Arial" w:cs="Arial"/>
          <w:sz w:val="22"/>
          <w:szCs w:val="22"/>
        </w:rPr>
        <w:t>recepciona</w:t>
      </w:r>
      <w:proofErr w:type="spellEnd"/>
      <w:r w:rsidR="00A64BE6" w:rsidRPr="002078E8">
        <w:rPr>
          <w:rFonts w:ascii="Arial" w:hAnsi="Arial" w:cs="Arial"/>
          <w:sz w:val="22"/>
          <w:szCs w:val="22"/>
        </w:rPr>
        <w:t xml:space="preserve"> la</w:t>
      </w:r>
      <w:r w:rsidR="0039004E" w:rsidRPr="002078E8">
        <w:rPr>
          <w:rFonts w:ascii="Arial" w:hAnsi="Arial" w:cs="Arial"/>
          <w:sz w:val="22"/>
          <w:szCs w:val="22"/>
        </w:rPr>
        <w:t xml:space="preserve"> información en el archivo hasta que pasa ser distribuida.</w:t>
      </w:r>
    </w:p>
    <w:p w14:paraId="307BD572" w14:textId="77777777" w:rsidR="003D1B8A" w:rsidRPr="002078E8" w:rsidRDefault="003D1B8A" w:rsidP="003D1B8A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14:paraId="4CEF6109" w14:textId="26CC0CB8" w:rsidR="003D1B8A" w:rsidRPr="00A64BE6" w:rsidRDefault="00CB02EC" w:rsidP="003D1B8A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2"/>
        </w:rPr>
      </w:pPr>
      <w:r>
        <w:rPr>
          <w:rFonts w:ascii="Arial" w:hAnsi="Arial" w:cs="Arial"/>
          <w:b/>
          <w:sz w:val="22"/>
        </w:rPr>
        <w:t>DEFINICIONES</w:t>
      </w:r>
      <w:r w:rsidR="003D1B8A" w:rsidRPr="00A64BE6">
        <w:rPr>
          <w:rFonts w:ascii="Arial" w:hAnsi="Arial" w:cs="Arial"/>
          <w:b/>
          <w:sz w:val="22"/>
        </w:rPr>
        <w:t>:</w:t>
      </w:r>
      <w:r w:rsidR="00FC6034" w:rsidRPr="00A64BE6">
        <w:rPr>
          <w:rFonts w:ascii="Arial" w:hAnsi="Arial" w:cs="Arial"/>
          <w:b/>
          <w:sz w:val="22"/>
        </w:rPr>
        <w:t xml:space="preserve"> </w:t>
      </w:r>
    </w:p>
    <w:p w14:paraId="525EEFB0" w14:textId="77777777" w:rsidR="00A64BE6" w:rsidRPr="00A64BE6" w:rsidRDefault="00A64BE6" w:rsidP="00A64BE6">
      <w:pPr>
        <w:pStyle w:val="Prrafodelista"/>
        <w:rPr>
          <w:rFonts w:ascii="Arial" w:hAnsi="Arial" w:cs="Arial"/>
          <w:b/>
          <w:sz w:val="22"/>
        </w:rPr>
      </w:pPr>
    </w:p>
    <w:p w14:paraId="2E524C3E" w14:textId="77777777" w:rsidR="00A64BE6" w:rsidRPr="00A64BE6" w:rsidRDefault="00A64BE6" w:rsidP="00A64BE6">
      <w:pPr>
        <w:pStyle w:val="Prrafodelista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4BE6">
        <w:rPr>
          <w:rFonts w:ascii="Arial" w:hAnsi="Arial" w:cs="Arial"/>
          <w:b/>
          <w:sz w:val="22"/>
        </w:rPr>
        <w:t>Radicación:</w:t>
      </w:r>
      <w:r>
        <w:t xml:space="preserve"> </w:t>
      </w:r>
      <w:r w:rsidRPr="00A64BE6">
        <w:rPr>
          <w:rFonts w:ascii="Arial" w:hAnsi="Arial" w:cs="Arial"/>
          <w:sz w:val="22"/>
          <w:szCs w:val="22"/>
        </w:rPr>
        <w:t xml:space="preserve">Es el procedimiento por medio del cual, la entidad asigna un número consecutivo, a las comunicaciones recibidas o producidas, dejando constancia de la fecha y hora de recibo o de envío, con el propósito de oficializar su trámite y cumplir con los términos de vencimiento que establezca la Ley. Estos términos, se empiezan a contar a partir del día siguiente de radicado el documento. (Acuerdo 060 de 2001 del Archivo General de la Nación). </w:t>
      </w:r>
    </w:p>
    <w:p w14:paraId="0E549730" w14:textId="77777777" w:rsidR="00A64BE6" w:rsidRPr="00A64BE6" w:rsidRDefault="00A64BE6" w:rsidP="00A64BE6">
      <w:pPr>
        <w:pStyle w:val="Prrafodelista"/>
        <w:numPr>
          <w:ilvl w:val="1"/>
          <w:numId w:val="1"/>
        </w:numPr>
        <w:tabs>
          <w:tab w:val="left" w:pos="284"/>
        </w:tabs>
        <w:jc w:val="both"/>
        <w:rPr>
          <w:sz w:val="22"/>
        </w:rPr>
      </w:pPr>
      <w:r w:rsidRPr="00A64BE6">
        <w:rPr>
          <w:rFonts w:ascii="Arial" w:hAnsi="Arial" w:cs="Arial"/>
          <w:b/>
          <w:sz w:val="22"/>
        </w:rPr>
        <w:t>Recepción de Documentos:</w:t>
      </w:r>
      <w:r>
        <w:t xml:space="preserve"> </w:t>
      </w:r>
      <w:r w:rsidRPr="00A64BE6">
        <w:rPr>
          <w:rFonts w:ascii="Arial" w:hAnsi="Arial" w:cs="Arial"/>
          <w:sz w:val="22"/>
          <w:szCs w:val="22"/>
        </w:rPr>
        <w:t>Conjunto de operaciones de verificación y control que una institución debe realizar para la admisión de los documentos que son remitidos por una persona natural o jurídica</w:t>
      </w:r>
      <w:r>
        <w:t xml:space="preserve">. </w:t>
      </w:r>
    </w:p>
    <w:p w14:paraId="32ED3D8C" w14:textId="2643B3C7" w:rsidR="00A64BE6" w:rsidRPr="00A64BE6" w:rsidRDefault="00A64BE6" w:rsidP="00A64BE6">
      <w:pPr>
        <w:pStyle w:val="Prrafodelista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4BE6">
        <w:rPr>
          <w:rFonts w:ascii="Arial" w:hAnsi="Arial" w:cs="Arial"/>
          <w:b/>
          <w:sz w:val="22"/>
        </w:rPr>
        <w:t>Registro:</w:t>
      </w:r>
      <w:r>
        <w:t xml:space="preserve"> </w:t>
      </w:r>
      <w:r w:rsidRPr="00A64BE6">
        <w:rPr>
          <w:rFonts w:ascii="Arial" w:hAnsi="Arial" w:cs="Arial"/>
          <w:sz w:val="22"/>
          <w:szCs w:val="22"/>
        </w:rPr>
        <w:t>Procedimiento por medio del cual las entidades ingresan en sus sistemas de correspondencia, todas las comunicaciones producidas o recibidas, registrando datos tales como: nombre de la persona, entidad remitente o destinataria, nombre o código de la(s) dependencia(s) competente(s), número de radicación, nombre del funcionario responsable del trámite y anexos, entre otros.</w:t>
      </w:r>
    </w:p>
    <w:p w14:paraId="166A74E8" w14:textId="77777777" w:rsidR="003D1B8A" w:rsidRPr="00A64BE6" w:rsidRDefault="003D1B8A" w:rsidP="003D1B8A">
      <w:pPr>
        <w:pStyle w:val="Prrafodelista"/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14:paraId="0D13AB92" w14:textId="77777777" w:rsidR="003D1B8A" w:rsidRPr="002078E8" w:rsidRDefault="003D1B8A" w:rsidP="003D1B8A">
      <w:pPr>
        <w:ind w:left="720"/>
        <w:jc w:val="both"/>
        <w:rPr>
          <w:rFonts w:ascii="Arial" w:hAnsi="Arial" w:cs="Arial"/>
          <w:b/>
          <w:sz w:val="22"/>
        </w:rPr>
      </w:pPr>
    </w:p>
    <w:p w14:paraId="46A9B7DC" w14:textId="0D21C469" w:rsidR="003D1B8A" w:rsidRDefault="00504566" w:rsidP="003D1B8A">
      <w:pPr>
        <w:pStyle w:val="Textoindependiente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cs="Arial"/>
          <w:b/>
          <w:sz w:val="22"/>
        </w:rPr>
      </w:pPr>
      <w:r w:rsidRPr="002078E8">
        <w:rPr>
          <w:rFonts w:cs="Arial"/>
          <w:b/>
          <w:sz w:val="22"/>
        </w:rPr>
        <w:t>ACTIVIDADES Y COMO SE HACE:</w:t>
      </w:r>
    </w:p>
    <w:p w14:paraId="77FF591F" w14:textId="77777777" w:rsidR="00C80226" w:rsidRDefault="00C80226" w:rsidP="00C80226">
      <w:pPr>
        <w:pStyle w:val="Textoindependiente3"/>
        <w:tabs>
          <w:tab w:val="left" w:pos="142"/>
          <w:tab w:val="left" w:pos="284"/>
        </w:tabs>
        <w:rPr>
          <w:rFonts w:cs="Arial"/>
          <w:b/>
          <w:sz w:val="22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42"/>
        <w:gridCol w:w="3827"/>
      </w:tblGrid>
      <w:tr w:rsidR="00C80226" w:rsidRPr="00D62C12" w14:paraId="4575A8AC" w14:textId="77777777" w:rsidTr="00C80226"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F12D" w14:textId="77777777" w:rsidR="00C80226" w:rsidRPr="00D62C12" w:rsidRDefault="00C80226" w:rsidP="00EC0E19">
            <w:pPr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ACTIVIDADES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0904" w14:textId="77777777" w:rsidR="00C80226" w:rsidRPr="00D62C12" w:rsidRDefault="00C80226" w:rsidP="00EC0E19">
            <w:pPr>
              <w:ind w:right="176"/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CONTROLES /</w:t>
            </w:r>
          </w:p>
          <w:p w14:paraId="2B0DA4BD" w14:textId="77777777" w:rsidR="00C80226" w:rsidRPr="00D62C12" w:rsidRDefault="00C80226" w:rsidP="00EC0E19">
            <w:pPr>
              <w:ind w:right="176"/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REGISTRO</w:t>
            </w:r>
          </w:p>
        </w:tc>
      </w:tr>
      <w:tr w:rsidR="00C80226" w:rsidRPr="002078E8" w14:paraId="0CBBCF00" w14:textId="77777777" w:rsidTr="00C8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45" w:type="dxa"/>
          </w:tcPr>
          <w:p w14:paraId="4DD4A94C" w14:textId="77777777" w:rsidR="00C80226" w:rsidRPr="002078E8" w:rsidRDefault="00C80226" w:rsidP="00552838">
            <w:pPr>
              <w:pStyle w:val="Textopredeterminad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26FA824" w14:textId="77777777" w:rsidR="00C80226" w:rsidRPr="002078E8" w:rsidRDefault="00C80226" w:rsidP="00552838">
            <w:pPr>
              <w:pStyle w:val="Textopredeterminado"/>
              <w:rPr>
                <w:rFonts w:ascii="Arial" w:hAnsi="Arial" w:cs="Arial"/>
                <w:lang w:val="es-ES"/>
              </w:rPr>
            </w:pP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>1).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 xml:space="preserve"> EL PROFESIONAL DE TAQUILLA,</w:t>
            </w: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 xml:space="preserve">Recibe en forma física las comunicaciones internas y externas, </w:t>
            </w:r>
            <w:proofErr w:type="gramStart"/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>para  v</w:t>
            </w:r>
            <w:r w:rsidRPr="002078E8">
              <w:rPr>
                <w:rFonts w:ascii="Arial" w:hAnsi="Arial" w:cs="Arial"/>
                <w:sz w:val="22"/>
                <w:szCs w:val="22"/>
                <w:lang w:val="es-ES" w:eastAsia="es-ES"/>
              </w:rPr>
              <w:t>erificar</w:t>
            </w:r>
            <w:proofErr w:type="gramEnd"/>
            <w:r w:rsidRPr="002078E8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número de folios, copias, anexos, firmas y duplicado para constancia de recibido.</w:t>
            </w:r>
          </w:p>
          <w:p w14:paraId="40925D9F" w14:textId="77777777" w:rsidR="00C80226" w:rsidRPr="002078E8" w:rsidRDefault="00C80226" w:rsidP="00790CFE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69" w:type="dxa"/>
            <w:gridSpan w:val="2"/>
            <w:vAlign w:val="center"/>
          </w:tcPr>
          <w:p w14:paraId="4A1E7002" w14:textId="3C4EA0FC" w:rsidR="00C80226" w:rsidRPr="002078E8" w:rsidRDefault="00E77A0C" w:rsidP="00790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0C">
              <w:rPr>
                <w:rFonts w:ascii="Arial" w:hAnsi="Arial" w:cs="Arial"/>
                <w:sz w:val="22"/>
                <w:szCs w:val="22"/>
              </w:rPr>
              <w:t xml:space="preserve">A-GD-F-004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77A0C">
              <w:rPr>
                <w:rFonts w:ascii="Arial" w:hAnsi="Arial" w:cs="Arial"/>
                <w:sz w:val="22"/>
                <w:szCs w:val="22"/>
              </w:rPr>
              <w:t>orrespondencia recibida externa</w:t>
            </w:r>
          </w:p>
        </w:tc>
      </w:tr>
      <w:tr w:rsidR="00C80226" w:rsidRPr="002078E8" w14:paraId="442C9D45" w14:textId="77777777" w:rsidTr="00C8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5345" w:type="dxa"/>
          </w:tcPr>
          <w:p w14:paraId="1C00F769" w14:textId="77777777" w:rsidR="00C80226" w:rsidRPr="002078E8" w:rsidRDefault="00C80226" w:rsidP="002D0A1B">
            <w:pPr>
              <w:pStyle w:val="Textopredeterminad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C204AC3" w14:textId="77777777" w:rsidR="00C80226" w:rsidRPr="002078E8" w:rsidRDefault="00C80226" w:rsidP="002D0A1B">
            <w:pPr>
              <w:pStyle w:val="Textopredeterminado"/>
              <w:rPr>
                <w:rFonts w:ascii="Arial" w:hAnsi="Arial" w:cs="Arial"/>
                <w:lang w:val="es-ES"/>
              </w:rPr>
            </w:pP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>2).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 xml:space="preserve">  EL PROFESIONAL DE TAQUILLA,</w:t>
            </w: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 xml:space="preserve">Asigna de número consecutivo con fecha y hora, e Imprimir sello de radicación en el documento. </w:t>
            </w:r>
          </w:p>
          <w:p w14:paraId="2DE10FF4" w14:textId="77777777" w:rsidR="00C80226" w:rsidRPr="002078E8" w:rsidRDefault="00C80226" w:rsidP="002D0A1B">
            <w:pPr>
              <w:pStyle w:val="Textopredeterminado"/>
              <w:rPr>
                <w:rFonts w:ascii="Arial" w:hAnsi="Arial" w:cs="Arial"/>
                <w:lang w:val="es-ES"/>
              </w:rPr>
            </w:pPr>
          </w:p>
          <w:p w14:paraId="2E2DD9E2" w14:textId="77777777" w:rsidR="00C80226" w:rsidRPr="002078E8" w:rsidRDefault="00C80226" w:rsidP="002D0A1B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>Nota: En la Comunicación recibida externa sobre el consecutivo debe de firmar la persona que recibe en la ventanilla.</w:t>
            </w:r>
          </w:p>
          <w:p w14:paraId="300C8F90" w14:textId="77777777" w:rsidR="00C80226" w:rsidRPr="002078E8" w:rsidRDefault="00C80226" w:rsidP="002D0A1B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69" w:type="dxa"/>
            <w:gridSpan w:val="2"/>
            <w:vAlign w:val="center"/>
          </w:tcPr>
          <w:p w14:paraId="6CEC66B2" w14:textId="77777777" w:rsidR="00C80226" w:rsidRPr="002078E8" w:rsidRDefault="00C80226" w:rsidP="00E77A0C">
            <w:pPr>
              <w:jc w:val="center"/>
              <w:rPr>
                <w:rFonts w:ascii="Arial" w:hAnsi="Arial" w:cs="Arial"/>
              </w:rPr>
            </w:pPr>
            <w:r w:rsidRPr="002078E8">
              <w:rPr>
                <w:rFonts w:ascii="Arial" w:hAnsi="Arial" w:cs="Arial"/>
                <w:bCs/>
                <w:sz w:val="22"/>
                <w:szCs w:val="22"/>
              </w:rPr>
              <w:t>Radicado en  consecutivo de la comunicación recibida (sello con consecutivo).</w:t>
            </w:r>
          </w:p>
        </w:tc>
      </w:tr>
      <w:tr w:rsidR="00C80226" w:rsidRPr="002078E8" w14:paraId="5BAA7436" w14:textId="77777777" w:rsidTr="00C8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45" w:type="dxa"/>
            <w:vAlign w:val="center"/>
          </w:tcPr>
          <w:p w14:paraId="7E9A3B67" w14:textId="77777777" w:rsidR="00C80226" w:rsidRPr="002078E8" w:rsidRDefault="00C80226" w:rsidP="00790CFE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DE5C85D" w14:textId="67FD53C4" w:rsidR="00C80226" w:rsidRPr="002078E8" w:rsidRDefault="00C80226" w:rsidP="00790CFE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3).  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>EL PROFESIONAL DE TAQUILLA,</w:t>
            </w: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A64BE6" w:rsidRPr="002078E8">
              <w:rPr>
                <w:rFonts w:ascii="Arial" w:hAnsi="Arial" w:cs="Arial"/>
                <w:sz w:val="22"/>
                <w:szCs w:val="22"/>
                <w:lang w:val="es-ES"/>
              </w:rPr>
              <w:t>Asienta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 xml:space="preserve"> en los </w:t>
            </w:r>
            <w:proofErr w:type="gramStart"/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>formatos  de</w:t>
            </w:r>
            <w:proofErr w:type="gramEnd"/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 xml:space="preserve"> correspondencia los datos.</w:t>
            </w:r>
          </w:p>
          <w:p w14:paraId="734491FE" w14:textId="77777777" w:rsidR="00C80226" w:rsidRPr="002078E8" w:rsidRDefault="00C80226" w:rsidP="00790CFE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3869" w:type="dxa"/>
            <w:gridSpan w:val="2"/>
            <w:vAlign w:val="center"/>
          </w:tcPr>
          <w:p w14:paraId="28A1A101" w14:textId="75797D13" w:rsidR="00C80226" w:rsidRPr="002078E8" w:rsidRDefault="00E77A0C" w:rsidP="002078E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7A0C">
              <w:rPr>
                <w:rFonts w:ascii="Arial" w:hAnsi="Arial" w:cs="Arial"/>
                <w:sz w:val="22"/>
                <w:szCs w:val="22"/>
              </w:rPr>
              <w:t xml:space="preserve">A-GD-F-004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77A0C">
              <w:rPr>
                <w:rFonts w:ascii="Arial" w:hAnsi="Arial" w:cs="Arial"/>
                <w:sz w:val="22"/>
                <w:szCs w:val="22"/>
              </w:rPr>
              <w:t>orrespondencia recibida externa</w:t>
            </w:r>
          </w:p>
        </w:tc>
      </w:tr>
      <w:tr w:rsidR="00C80226" w:rsidRPr="002078E8" w14:paraId="4B8CB15F" w14:textId="77777777" w:rsidTr="00C8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45" w:type="dxa"/>
          </w:tcPr>
          <w:p w14:paraId="35391515" w14:textId="77777777" w:rsidR="00C80226" w:rsidRPr="002078E8" w:rsidRDefault="00C80226" w:rsidP="002D0A1B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EA9BD2" w14:textId="77777777" w:rsidR="00C80226" w:rsidRPr="002078E8" w:rsidRDefault="00C80226" w:rsidP="002D0A1B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2078E8">
              <w:rPr>
                <w:rFonts w:ascii="Arial" w:hAnsi="Arial" w:cs="Arial"/>
                <w:b/>
                <w:sz w:val="22"/>
                <w:szCs w:val="22"/>
              </w:rPr>
              <w:t xml:space="preserve">4). </w:t>
            </w:r>
            <w:r w:rsidRPr="002078E8">
              <w:rPr>
                <w:rFonts w:ascii="Arial" w:hAnsi="Arial" w:cs="Arial"/>
                <w:sz w:val="22"/>
                <w:szCs w:val="22"/>
              </w:rPr>
              <w:t>EL TÉCNICO OPERATIVO</w:t>
            </w:r>
            <w:r w:rsidRPr="002078E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078E8">
              <w:rPr>
                <w:rFonts w:ascii="Arial" w:hAnsi="Arial" w:cs="Arial"/>
                <w:sz w:val="22"/>
                <w:szCs w:val="22"/>
              </w:rPr>
              <w:t>se encarga de digitalizar los documentos (</w:t>
            </w:r>
            <w:proofErr w:type="gramStart"/>
            <w:r w:rsidRPr="002078E8">
              <w:rPr>
                <w:rFonts w:ascii="Arial" w:hAnsi="Arial" w:cs="Arial"/>
                <w:sz w:val="22"/>
                <w:szCs w:val="22"/>
              </w:rPr>
              <w:t>escanea  el</w:t>
            </w:r>
            <w:proofErr w:type="gramEnd"/>
            <w:r w:rsidRPr="002078E8">
              <w:rPr>
                <w:rFonts w:ascii="Arial" w:hAnsi="Arial" w:cs="Arial"/>
                <w:sz w:val="22"/>
                <w:szCs w:val="22"/>
              </w:rPr>
              <w:t xml:space="preserve"> documento) con el fin de obtener una copia de seguridad.</w:t>
            </w:r>
          </w:p>
          <w:p w14:paraId="6868B548" w14:textId="77777777" w:rsidR="00C80226" w:rsidRPr="002078E8" w:rsidRDefault="00C80226" w:rsidP="00552838">
            <w:pPr>
              <w:pStyle w:val="Textopredeterminado"/>
              <w:tabs>
                <w:tab w:val="left" w:pos="34"/>
                <w:tab w:val="left" w:pos="176"/>
                <w:tab w:val="left" w:pos="318"/>
              </w:tabs>
              <w:ind w:left="3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869" w:type="dxa"/>
            <w:gridSpan w:val="2"/>
            <w:vAlign w:val="center"/>
          </w:tcPr>
          <w:p w14:paraId="13FF7DE0" w14:textId="0E82BF0D" w:rsidR="00C80226" w:rsidRPr="002078E8" w:rsidRDefault="00C80226" w:rsidP="00E77A0C">
            <w:pPr>
              <w:jc w:val="center"/>
              <w:rPr>
                <w:rFonts w:ascii="Arial" w:hAnsi="Arial" w:cs="Arial"/>
              </w:rPr>
            </w:pPr>
            <w:r w:rsidRPr="002078E8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Documento </w:t>
            </w:r>
            <w:r w:rsidR="007023CB">
              <w:rPr>
                <w:rFonts w:ascii="Arial" w:hAnsi="Arial" w:cs="Arial"/>
                <w:bCs/>
                <w:sz w:val="22"/>
                <w:szCs w:val="22"/>
                <w:lang w:val="es-ES"/>
              </w:rPr>
              <w:t>d</w:t>
            </w:r>
            <w:r w:rsidRPr="002078E8">
              <w:rPr>
                <w:rFonts w:ascii="Arial" w:hAnsi="Arial" w:cs="Arial"/>
                <w:bCs/>
                <w:sz w:val="22"/>
                <w:szCs w:val="22"/>
                <w:lang w:val="es-ES"/>
              </w:rPr>
              <w:t>igitalizado en el sistema de información</w:t>
            </w:r>
            <w:r w:rsidR="00A64BE6">
              <w:rPr>
                <w:rFonts w:ascii="Arial" w:hAnsi="Arial" w:cs="Arial"/>
                <w:bCs/>
                <w:sz w:val="22"/>
                <w:szCs w:val="22"/>
                <w:lang w:val="es-ES"/>
              </w:rPr>
              <w:t>.</w:t>
            </w:r>
          </w:p>
        </w:tc>
      </w:tr>
      <w:tr w:rsidR="00C80226" w:rsidRPr="002078E8" w14:paraId="6D37486D" w14:textId="77777777" w:rsidTr="00C8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345" w:type="dxa"/>
          </w:tcPr>
          <w:p w14:paraId="6F7D6FC9" w14:textId="77777777" w:rsidR="00C80226" w:rsidRPr="002078E8" w:rsidRDefault="00C80226" w:rsidP="002D0A1B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66FE6" w14:textId="77777777" w:rsidR="00C80226" w:rsidRPr="002078E8" w:rsidRDefault="00C80226" w:rsidP="002D0A1B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2078E8">
              <w:rPr>
                <w:rFonts w:ascii="Arial" w:hAnsi="Arial" w:cs="Arial"/>
                <w:b/>
                <w:sz w:val="22"/>
                <w:szCs w:val="22"/>
              </w:rPr>
              <w:t xml:space="preserve">5).  </w:t>
            </w:r>
            <w:r w:rsidRPr="002078E8">
              <w:rPr>
                <w:rFonts w:ascii="Arial" w:hAnsi="Arial" w:cs="Arial"/>
                <w:sz w:val="22"/>
                <w:szCs w:val="22"/>
              </w:rPr>
              <w:t xml:space="preserve">EL DIGITALIZADOR, realiza la clasificación por dependencia para la distribución. </w:t>
            </w:r>
          </w:p>
          <w:p w14:paraId="556FAA63" w14:textId="77777777" w:rsidR="00C80226" w:rsidRPr="002078E8" w:rsidRDefault="00C80226" w:rsidP="00790CFE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ind w:left="34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869" w:type="dxa"/>
            <w:gridSpan w:val="2"/>
            <w:vAlign w:val="center"/>
          </w:tcPr>
          <w:p w14:paraId="37E87E05" w14:textId="07908865" w:rsidR="00C80226" w:rsidRPr="002078E8" w:rsidRDefault="00C80226" w:rsidP="00E77A0C">
            <w:pPr>
              <w:jc w:val="center"/>
              <w:rPr>
                <w:rFonts w:ascii="Arial" w:hAnsi="Arial" w:cs="Arial"/>
              </w:rPr>
            </w:pPr>
            <w:r w:rsidRPr="002078E8">
              <w:rPr>
                <w:rFonts w:ascii="Arial" w:hAnsi="Arial" w:cs="Arial"/>
                <w:bCs/>
                <w:sz w:val="22"/>
                <w:szCs w:val="22"/>
              </w:rPr>
              <w:t xml:space="preserve">Documentación </w:t>
            </w:r>
            <w:r w:rsidR="007023CB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2078E8">
              <w:rPr>
                <w:rFonts w:ascii="Arial" w:hAnsi="Arial" w:cs="Arial"/>
                <w:bCs/>
                <w:sz w:val="22"/>
                <w:szCs w:val="22"/>
              </w:rPr>
              <w:t>lasificada.</w:t>
            </w:r>
          </w:p>
        </w:tc>
      </w:tr>
      <w:tr w:rsidR="00C80226" w:rsidRPr="002078E8" w14:paraId="12804895" w14:textId="77777777" w:rsidTr="00C8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5345" w:type="dxa"/>
          </w:tcPr>
          <w:p w14:paraId="7CE269CA" w14:textId="77777777" w:rsidR="00C80226" w:rsidRPr="002078E8" w:rsidRDefault="00C80226" w:rsidP="002D0A1B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50175AD" w14:textId="77777777" w:rsidR="00C80226" w:rsidRPr="002078E8" w:rsidRDefault="00C80226" w:rsidP="002D0A1B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8E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6).  </w:t>
            </w:r>
            <w:r w:rsidRPr="002078E8">
              <w:rPr>
                <w:rFonts w:ascii="Arial" w:hAnsi="Arial" w:cs="Arial"/>
                <w:sz w:val="22"/>
                <w:szCs w:val="22"/>
                <w:lang w:val="es-ES"/>
              </w:rPr>
              <w:t>EL PATINADOR O QUIEN HAGA SUS VECES, registra en el formato Control de Recorrido, el Radicado del documento y la dependencia de destino.</w:t>
            </w:r>
          </w:p>
          <w:p w14:paraId="740C3B19" w14:textId="77777777" w:rsidR="00C80226" w:rsidRPr="002078E8" w:rsidRDefault="00C80226" w:rsidP="002D0A1B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869" w:type="dxa"/>
            <w:gridSpan w:val="2"/>
            <w:vAlign w:val="center"/>
          </w:tcPr>
          <w:p w14:paraId="14441257" w14:textId="1DD944C4" w:rsidR="00C80226" w:rsidRPr="002078E8" w:rsidRDefault="00E77A0C" w:rsidP="00E77A0C">
            <w:pPr>
              <w:jc w:val="center"/>
              <w:rPr>
                <w:rStyle w:val="Hipervnculo"/>
                <w:rFonts w:ascii="Arial" w:hAnsi="Arial" w:cs="Arial"/>
              </w:rPr>
            </w:pPr>
            <w:r w:rsidRPr="00E77A0C">
              <w:rPr>
                <w:rFonts w:ascii="Arial" w:hAnsi="Arial" w:cs="Arial"/>
                <w:bCs/>
                <w:sz w:val="22"/>
                <w:szCs w:val="22"/>
              </w:rPr>
              <w:t>A-GD-F-</w:t>
            </w:r>
            <w:proofErr w:type="gramStart"/>
            <w:r w:rsidRPr="00E77A0C">
              <w:rPr>
                <w:rFonts w:ascii="Arial" w:hAnsi="Arial" w:cs="Arial"/>
                <w:bCs/>
                <w:sz w:val="22"/>
                <w:szCs w:val="22"/>
              </w:rPr>
              <w:t xml:space="preserve">009  </w:t>
            </w:r>
            <w:r w:rsidR="007023CB" w:rsidRPr="007023CB">
              <w:rPr>
                <w:rFonts w:ascii="Arial" w:hAnsi="Arial" w:cs="Arial"/>
                <w:bCs/>
                <w:sz w:val="22"/>
                <w:szCs w:val="22"/>
              </w:rPr>
              <w:t>Planilla</w:t>
            </w:r>
            <w:proofErr w:type="gramEnd"/>
            <w:r w:rsidR="007023CB" w:rsidRPr="007023CB">
              <w:rPr>
                <w:rFonts w:ascii="Arial" w:hAnsi="Arial" w:cs="Arial"/>
                <w:bCs/>
                <w:sz w:val="22"/>
                <w:szCs w:val="22"/>
              </w:rPr>
              <w:t xml:space="preserve"> para el control de recorrido</w:t>
            </w:r>
          </w:p>
        </w:tc>
      </w:tr>
    </w:tbl>
    <w:p w14:paraId="5E6D3FB6" w14:textId="77777777" w:rsidR="003D1B8A" w:rsidRPr="002078E8" w:rsidRDefault="003D1B8A" w:rsidP="003D1B8A">
      <w:pPr>
        <w:jc w:val="both"/>
        <w:rPr>
          <w:rFonts w:ascii="Arial" w:hAnsi="Arial" w:cs="Arial"/>
          <w:lang w:val="es-ES"/>
        </w:rPr>
      </w:pPr>
    </w:p>
    <w:p w14:paraId="2032232D" w14:textId="77777777" w:rsidR="007F3ED4" w:rsidRPr="002078E8" w:rsidRDefault="007F3ED4" w:rsidP="007F3ED4">
      <w:pPr>
        <w:pStyle w:val="Ttulo4"/>
        <w:rPr>
          <w:rFonts w:ascii="Arial" w:hAnsi="Arial" w:cs="Arial"/>
          <w:i w:val="0"/>
          <w:color w:val="auto"/>
          <w:sz w:val="22"/>
          <w:szCs w:val="22"/>
          <w:lang w:val="it-IT"/>
        </w:rPr>
      </w:pPr>
      <w:r w:rsidRPr="002078E8">
        <w:rPr>
          <w:rFonts w:ascii="Arial" w:hAnsi="Arial" w:cs="Arial"/>
          <w:i w:val="0"/>
          <w:color w:val="auto"/>
          <w:sz w:val="22"/>
          <w:szCs w:val="22"/>
          <w:lang w:val="it-IT"/>
        </w:rPr>
        <w:t>Notas de Cambio</w:t>
      </w:r>
    </w:p>
    <w:p w14:paraId="3E7C4B11" w14:textId="77777777" w:rsidR="007F3ED4" w:rsidRPr="002078E8" w:rsidRDefault="007F3ED4" w:rsidP="007F3ED4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947"/>
        <w:gridCol w:w="3194"/>
        <w:gridCol w:w="3787"/>
        <w:gridCol w:w="947"/>
      </w:tblGrid>
      <w:tr w:rsidR="007F3ED4" w:rsidRPr="002078E8" w14:paraId="2711C533" w14:textId="77777777" w:rsidTr="00790CF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9D39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2078E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Nro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992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2078E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Versión Inicial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0C62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2078E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Naturaleza del Cambio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FFAB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2078E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Identificación del Cambio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0488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2078E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Versión Final</w:t>
            </w:r>
          </w:p>
        </w:tc>
      </w:tr>
      <w:tr w:rsidR="007F3ED4" w:rsidRPr="002078E8" w14:paraId="0003E310" w14:textId="77777777" w:rsidTr="00790CF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0FAA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lang w:val="it-IT"/>
              </w:rPr>
            </w:pPr>
            <w:r w:rsidRPr="002078E8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DA4E" w14:textId="78F7C2B2" w:rsidR="007F3ED4" w:rsidRPr="002078E8" w:rsidRDefault="007F3ED4" w:rsidP="00790CF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AB65" w14:textId="5DBEDF4D" w:rsidR="007F3ED4" w:rsidRPr="002078E8" w:rsidRDefault="007F3ED4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lang w:val="it-IT" w:eastAsia="es-ES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F8FD" w14:textId="77777777" w:rsidR="007F3ED4" w:rsidRPr="002078E8" w:rsidRDefault="007F3ED4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lang w:val="it-IT" w:eastAsia="es-E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DDB2" w14:textId="784DDA5B" w:rsidR="007F3ED4" w:rsidRPr="002078E8" w:rsidRDefault="007F3ED4" w:rsidP="00790CF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F3ED4" w:rsidRPr="002078E8" w14:paraId="329B0683" w14:textId="77777777" w:rsidTr="00790CF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97C8" w14:textId="77777777" w:rsidR="007F3ED4" w:rsidRPr="002078E8" w:rsidRDefault="007F3ED4" w:rsidP="00790CFE">
            <w:pPr>
              <w:jc w:val="center"/>
              <w:rPr>
                <w:rFonts w:ascii="Arial" w:hAnsi="Arial" w:cs="Arial"/>
                <w:lang w:val="it-IT"/>
              </w:rPr>
            </w:pPr>
            <w:r w:rsidRPr="002078E8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AB9F" w14:textId="7E4B6B1E" w:rsidR="007F3ED4" w:rsidRPr="002078E8" w:rsidRDefault="007F3ED4" w:rsidP="00790CF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E3DE" w14:textId="332FCE79" w:rsidR="007F3ED4" w:rsidRPr="002078E8" w:rsidRDefault="007F3ED4" w:rsidP="007F3ED4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lang w:val="it-IT" w:eastAsia="es-ES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8980" w14:textId="4C10C56F" w:rsidR="007F3ED4" w:rsidRPr="002078E8" w:rsidRDefault="007F3ED4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lang w:val="it-IT" w:eastAsia="es-ES"/>
              </w:rPr>
            </w:pPr>
            <w:r w:rsidRPr="002078E8">
              <w:rPr>
                <w:rFonts w:ascii="Arial" w:hAnsi="Arial" w:cs="Arial"/>
                <w:sz w:val="22"/>
                <w:szCs w:val="22"/>
                <w:lang w:val="it-IT" w:eastAsia="es-ES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C2C6" w14:textId="69BEA216" w:rsidR="007F3ED4" w:rsidRPr="002078E8" w:rsidRDefault="007F3ED4" w:rsidP="00790CF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0055AE9A" w14:textId="77777777" w:rsidR="007F3ED4" w:rsidRPr="002078E8" w:rsidRDefault="007F3ED4" w:rsidP="003D1B8A">
      <w:pPr>
        <w:jc w:val="both"/>
        <w:rPr>
          <w:rFonts w:ascii="Arial" w:hAnsi="Arial" w:cs="Arial"/>
          <w:lang w:val="es-ES"/>
        </w:rPr>
      </w:pPr>
    </w:p>
    <w:sectPr w:rsidR="007F3ED4" w:rsidRPr="002078E8" w:rsidSect="00763303">
      <w:headerReference w:type="default" r:id="rId7"/>
      <w:pgSz w:w="12242" w:h="15842" w:code="1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C099" w14:textId="77777777" w:rsidR="00AA064D" w:rsidRDefault="00AA064D" w:rsidP="006E64B1">
      <w:r>
        <w:separator/>
      </w:r>
    </w:p>
  </w:endnote>
  <w:endnote w:type="continuationSeparator" w:id="0">
    <w:p w14:paraId="14FA78F5" w14:textId="77777777" w:rsidR="00AA064D" w:rsidRDefault="00AA064D" w:rsidP="006E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6EAA" w14:textId="77777777" w:rsidR="00AA064D" w:rsidRDefault="00AA064D" w:rsidP="006E64B1">
      <w:r>
        <w:separator/>
      </w:r>
    </w:p>
  </w:footnote>
  <w:footnote w:type="continuationSeparator" w:id="0">
    <w:p w14:paraId="1294678C" w14:textId="77777777" w:rsidR="00AA064D" w:rsidRDefault="00AA064D" w:rsidP="006E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13"/>
      <w:gridCol w:w="3858"/>
      <w:gridCol w:w="2403"/>
      <w:gridCol w:w="1356"/>
    </w:tblGrid>
    <w:tr w:rsidR="0076106C" w14:paraId="4A5DED1B" w14:textId="77777777" w:rsidTr="005D63C3">
      <w:trPr>
        <w:cantSplit/>
        <w:trHeight w:val="444"/>
        <w:jc w:val="center"/>
      </w:trPr>
      <w:tc>
        <w:tcPr>
          <w:tcW w:w="1813" w:type="dxa"/>
          <w:vMerge w:val="restart"/>
        </w:tcPr>
        <w:p w14:paraId="1FABF19A" w14:textId="77777777" w:rsidR="00000000" w:rsidRDefault="005D63C3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A35F6CB" wp14:editId="3349AD1A">
                <wp:extent cx="1014517" cy="1012658"/>
                <wp:effectExtent l="0" t="0" r="0" b="0"/>
                <wp:docPr id="4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Merge w:val="restart"/>
          <w:vAlign w:val="center"/>
        </w:tcPr>
        <w:p w14:paraId="22605120" w14:textId="77777777" w:rsidR="00000000" w:rsidRDefault="0000000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64150A98" w14:textId="1CE10F96" w:rsidR="00000000" w:rsidRDefault="0050456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RECEPCIÓN DOCUMENTAL.</w:t>
          </w:r>
        </w:p>
        <w:p w14:paraId="16445E7C" w14:textId="77777777" w:rsidR="00000000" w:rsidRDefault="00000000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461" w:type="dxa"/>
          <w:vAlign w:val="center"/>
        </w:tcPr>
        <w:p w14:paraId="57E978C9" w14:textId="77777777" w:rsidR="00000000" w:rsidRDefault="0001535B" w:rsidP="005D63C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Código</w:t>
          </w:r>
          <w:r w:rsidR="005D63C3">
            <w:rPr>
              <w:rFonts w:ascii="Arial" w:hAnsi="Arial" w:cs="Arial"/>
              <w:b/>
              <w:bCs/>
              <w:sz w:val="22"/>
              <w:szCs w:val="22"/>
            </w:rPr>
            <w:t xml:space="preserve">: </w:t>
          </w:r>
          <w:r w:rsidR="005D63C3" w:rsidRPr="005D63C3">
            <w:rPr>
              <w:rFonts w:ascii="Arial" w:hAnsi="Arial" w:cs="Arial"/>
              <w:b/>
              <w:bCs/>
              <w:sz w:val="22"/>
              <w:szCs w:val="22"/>
            </w:rPr>
            <w:t>A-GD-P-003</w:t>
          </w:r>
        </w:p>
      </w:tc>
      <w:tc>
        <w:tcPr>
          <w:tcW w:w="1196" w:type="dxa"/>
          <w:vMerge w:val="restart"/>
        </w:tcPr>
        <w:p w14:paraId="32CBAAA3" w14:textId="7C5F49BD" w:rsidR="00000000" w:rsidRDefault="0001535B" w:rsidP="002F7B7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="00A64BE6"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2C8292BE" wp14:editId="33AC8461">
                <wp:extent cx="7239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06C" w14:paraId="7D952E5C" w14:textId="77777777" w:rsidTr="005D63C3">
      <w:tblPrEx>
        <w:tblCellMar>
          <w:left w:w="70" w:type="dxa"/>
          <w:right w:w="70" w:type="dxa"/>
        </w:tblCellMar>
      </w:tblPrEx>
      <w:trPr>
        <w:cantSplit/>
        <w:trHeight w:val="444"/>
        <w:jc w:val="center"/>
      </w:trPr>
      <w:tc>
        <w:tcPr>
          <w:tcW w:w="1813" w:type="dxa"/>
          <w:vMerge/>
        </w:tcPr>
        <w:p w14:paraId="105E0000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  <w:tc>
        <w:tcPr>
          <w:tcW w:w="3960" w:type="dxa"/>
          <w:vMerge/>
          <w:vAlign w:val="center"/>
        </w:tcPr>
        <w:p w14:paraId="0132B5A7" w14:textId="77777777" w:rsidR="00000000" w:rsidRDefault="0000000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461" w:type="dxa"/>
          <w:vAlign w:val="center"/>
        </w:tcPr>
        <w:p w14:paraId="116F7D3F" w14:textId="77777777" w:rsidR="00000000" w:rsidRDefault="005D63C3" w:rsidP="00770CF2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196" w:type="dxa"/>
          <w:vMerge/>
        </w:tcPr>
        <w:p w14:paraId="7D24887D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</w:tr>
    <w:tr w:rsidR="0076106C" w14:paraId="5ADB4DAE" w14:textId="77777777" w:rsidTr="005D63C3">
      <w:tblPrEx>
        <w:tblCellMar>
          <w:left w:w="70" w:type="dxa"/>
          <w:right w:w="70" w:type="dxa"/>
        </w:tblCellMar>
      </w:tblPrEx>
      <w:trPr>
        <w:cantSplit/>
        <w:trHeight w:val="444"/>
        <w:jc w:val="center"/>
      </w:trPr>
      <w:tc>
        <w:tcPr>
          <w:tcW w:w="1813" w:type="dxa"/>
          <w:vMerge/>
        </w:tcPr>
        <w:p w14:paraId="5F208D42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  <w:tc>
        <w:tcPr>
          <w:tcW w:w="3960" w:type="dxa"/>
          <w:vMerge/>
          <w:vAlign w:val="center"/>
        </w:tcPr>
        <w:p w14:paraId="7ED81755" w14:textId="77777777" w:rsidR="00000000" w:rsidRDefault="0000000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461" w:type="dxa"/>
          <w:vAlign w:val="center"/>
        </w:tcPr>
        <w:p w14:paraId="43040978" w14:textId="70D57BEE" w:rsidR="00000000" w:rsidRDefault="005D63C3" w:rsidP="005D63C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03233E">
            <w:rPr>
              <w:rFonts w:ascii="Arial" w:hAnsi="Arial" w:cs="Arial"/>
              <w:b/>
              <w:bCs/>
              <w:sz w:val="22"/>
              <w:szCs w:val="22"/>
            </w:rPr>
            <w:t>01/03/2021</w:t>
          </w:r>
        </w:p>
      </w:tc>
      <w:tc>
        <w:tcPr>
          <w:tcW w:w="1196" w:type="dxa"/>
          <w:vMerge/>
        </w:tcPr>
        <w:p w14:paraId="0CEC2886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</w:tr>
  </w:tbl>
  <w:p w14:paraId="2A400479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EBE"/>
    <w:multiLevelType w:val="hybridMultilevel"/>
    <w:tmpl w:val="6C52F012"/>
    <w:lvl w:ilvl="0" w:tplc="665C2F6A">
      <w:start w:val="10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A81"/>
    <w:multiLevelType w:val="hybridMultilevel"/>
    <w:tmpl w:val="23167F4A"/>
    <w:lvl w:ilvl="0" w:tplc="BD9E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587E"/>
    <w:multiLevelType w:val="hybridMultilevel"/>
    <w:tmpl w:val="6BE6F4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9DE"/>
    <w:multiLevelType w:val="hybridMultilevel"/>
    <w:tmpl w:val="B70CD5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67A"/>
    <w:multiLevelType w:val="hybridMultilevel"/>
    <w:tmpl w:val="60B43F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D87"/>
    <w:multiLevelType w:val="multilevel"/>
    <w:tmpl w:val="3FC6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A930564"/>
    <w:multiLevelType w:val="hybridMultilevel"/>
    <w:tmpl w:val="44D646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174"/>
    <w:multiLevelType w:val="hybridMultilevel"/>
    <w:tmpl w:val="FD961B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391C"/>
    <w:multiLevelType w:val="hybridMultilevel"/>
    <w:tmpl w:val="1868AD0A"/>
    <w:lvl w:ilvl="0" w:tplc="DB0E4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23FD3"/>
    <w:multiLevelType w:val="hybridMultilevel"/>
    <w:tmpl w:val="F86E570E"/>
    <w:lvl w:ilvl="0" w:tplc="05C00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14EC"/>
    <w:multiLevelType w:val="hybridMultilevel"/>
    <w:tmpl w:val="9A229524"/>
    <w:lvl w:ilvl="0" w:tplc="594AC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391341">
    <w:abstractNumId w:val="5"/>
  </w:num>
  <w:num w:numId="2" w16cid:durableId="567300342">
    <w:abstractNumId w:val="8"/>
  </w:num>
  <w:num w:numId="3" w16cid:durableId="917635113">
    <w:abstractNumId w:val="0"/>
  </w:num>
  <w:num w:numId="4" w16cid:durableId="431247398">
    <w:abstractNumId w:val="3"/>
  </w:num>
  <w:num w:numId="5" w16cid:durableId="1012342162">
    <w:abstractNumId w:val="4"/>
  </w:num>
  <w:num w:numId="6" w16cid:durableId="1747802022">
    <w:abstractNumId w:val="1"/>
  </w:num>
  <w:num w:numId="7" w16cid:durableId="798301591">
    <w:abstractNumId w:val="10"/>
  </w:num>
  <w:num w:numId="8" w16cid:durableId="1526288200">
    <w:abstractNumId w:val="6"/>
  </w:num>
  <w:num w:numId="9" w16cid:durableId="607585448">
    <w:abstractNumId w:val="2"/>
  </w:num>
  <w:num w:numId="10" w16cid:durableId="2024091822">
    <w:abstractNumId w:val="7"/>
  </w:num>
  <w:num w:numId="11" w16cid:durableId="92087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8A"/>
    <w:rsid w:val="0001535B"/>
    <w:rsid w:val="0003233E"/>
    <w:rsid w:val="00123435"/>
    <w:rsid w:val="00175982"/>
    <w:rsid w:val="001A76DB"/>
    <w:rsid w:val="001E3280"/>
    <w:rsid w:val="002078E8"/>
    <w:rsid w:val="00277527"/>
    <w:rsid w:val="002A7B5A"/>
    <w:rsid w:val="002D0A1B"/>
    <w:rsid w:val="0039004E"/>
    <w:rsid w:val="003D1B8A"/>
    <w:rsid w:val="00471C01"/>
    <w:rsid w:val="00504566"/>
    <w:rsid w:val="00505E50"/>
    <w:rsid w:val="00552838"/>
    <w:rsid w:val="005D63C3"/>
    <w:rsid w:val="006357D0"/>
    <w:rsid w:val="006E64B1"/>
    <w:rsid w:val="007023CB"/>
    <w:rsid w:val="00752A31"/>
    <w:rsid w:val="00763303"/>
    <w:rsid w:val="007A4FFA"/>
    <w:rsid w:val="007D36E0"/>
    <w:rsid w:val="007D4B3C"/>
    <w:rsid w:val="007F3ED4"/>
    <w:rsid w:val="008F3A34"/>
    <w:rsid w:val="009E033A"/>
    <w:rsid w:val="00A64BE6"/>
    <w:rsid w:val="00AA064D"/>
    <w:rsid w:val="00AA70B5"/>
    <w:rsid w:val="00C80226"/>
    <w:rsid w:val="00CB02EC"/>
    <w:rsid w:val="00D67F87"/>
    <w:rsid w:val="00E21520"/>
    <w:rsid w:val="00E77A0C"/>
    <w:rsid w:val="00F535F6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6748"/>
  <w15:docId w15:val="{CDB56A4E-35E8-418D-986F-8BCC317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1">
    <w:name w:val="heading 1"/>
    <w:basedOn w:val="Normal"/>
    <w:next w:val="Normal"/>
    <w:link w:val="Ttulo1Car"/>
    <w:qFormat/>
    <w:rsid w:val="003D1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0A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3D1B8A"/>
    <w:pPr>
      <w:keepNext/>
      <w:jc w:val="center"/>
      <w:outlineLvl w:val="6"/>
    </w:pPr>
    <w:rPr>
      <w:rFonts w:ascii="Arial" w:hAnsi="Arial"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1B8A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3D1B8A"/>
    <w:rPr>
      <w:rFonts w:ascii="Arial" w:eastAsia="Times New Roman" w:hAnsi="Arial" w:cs="Arial"/>
      <w:b/>
      <w:sz w:val="20"/>
      <w:szCs w:val="24"/>
      <w:lang w:val="es-ES_tradnl" w:eastAsia="es-CO"/>
    </w:rPr>
  </w:style>
  <w:style w:type="paragraph" w:styleId="Piedepgina">
    <w:name w:val="footer"/>
    <w:basedOn w:val="Normal"/>
    <w:link w:val="PiedepginaCar"/>
    <w:uiPriority w:val="99"/>
    <w:rsid w:val="003D1B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8A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customStyle="1" w:styleId="Textopredeterminado">
    <w:name w:val="Texto predeterminado"/>
    <w:basedOn w:val="Normal"/>
    <w:rsid w:val="003D1B8A"/>
    <w:rPr>
      <w:sz w:val="24"/>
      <w:lang w:val="en-US"/>
    </w:rPr>
  </w:style>
  <w:style w:type="paragraph" w:styleId="Textoindependiente3">
    <w:name w:val="Body Text 3"/>
    <w:basedOn w:val="Normal"/>
    <w:link w:val="Textoindependiente3Car"/>
    <w:semiHidden/>
    <w:rsid w:val="003D1B8A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D1B8A"/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3D1B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1B8A"/>
    <w:pPr>
      <w:ind w:left="708"/>
    </w:pPr>
  </w:style>
  <w:style w:type="paragraph" w:customStyle="1" w:styleId="Default">
    <w:name w:val="Default"/>
    <w:rsid w:val="003D1B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B8A"/>
    <w:rPr>
      <w:rFonts w:ascii="Tahoma" w:eastAsia="Times New Roman" w:hAnsi="Tahoma" w:cs="Tahoma"/>
      <w:sz w:val="16"/>
      <w:szCs w:val="16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6E6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4B1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2D0A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ALEXIS AGUDELO GIL</dc:creator>
  <cp:lastModifiedBy>Samuel Gallego Echeverri</cp:lastModifiedBy>
  <cp:revision>2</cp:revision>
  <dcterms:created xsi:type="dcterms:W3CDTF">2023-09-19T21:14:00Z</dcterms:created>
  <dcterms:modified xsi:type="dcterms:W3CDTF">2023-09-19T21:14:00Z</dcterms:modified>
</cp:coreProperties>
</file>