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4F693" w14:textId="4A7713F6" w:rsidR="00745BEB" w:rsidRPr="00E00AE9" w:rsidRDefault="0097026C" w:rsidP="00B15016">
      <w:pPr>
        <w:pStyle w:val="Prrafodelista"/>
        <w:numPr>
          <w:ilvl w:val="0"/>
          <w:numId w:val="5"/>
        </w:numPr>
        <w:jc w:val="both"/>
        <w:rPr>
          <w:rFonts w:ascii="Arial" w:hAnsi="Arial" w:cs="Arial"/>
          <w:b/>
          <w:sz w:val="22"/>
          <w:szCs w:val="22"/>
        </w:rPr>
      </w:pPr>
      <w:r w:rsidRPr="00E00AE9">
        <w:rPr>
          <w:rFonts w:ascii="Arial" w:hAnsi="Arial" w:cs="Arial"/>
          <w:b/>
          <w:sz w:val="22"/>
          <w:szCs w:val="22"/>
        </w:rPr>
        <w:t>PROPÓ</w:t>
      </w:r>
      <w:r w:rsidR="00745BEB" w:rsidRPr="00E00AE9">
        <w:rPr>
          <w:rFonts w:ascii="Arial" w:hAnsi="Arial" w:cs="Arial"/>
          <w:b/>
          <w:sz w:val="22"/>
          <w:szCs w:val="22"/>
        </w:rPr>
        <w:t>SITO</w:t>
      </w:r>
      <w:r w:rsidR="00C9749D" w:rsidRPr="00E00AE9">
        <w:rPr>
          <w:rFonts w:ascii="Arial" w:hAnsi="Arial" w:cs="Arial"/>
          <w:b/>
          <w:sz w:val="22"/>
          <w:szCs w:val="22"/>
        </w:rPr>
        <w:t>:</w:t>
      </w:r>
      <w:r w:rsidR="00C9749D" w:rsidRPr="00E00AE9">
        <w:rPr>
          <w:rFonts w:ascii="Arial" w:hAnsi="Arial" w:cs="Arial"/>
          <w:bCs/>
          <w:sz w:val="22"/>
          <w:szCs w:val="22"/>
        </w:rPr>
        <w:t xml:space="preserve"> </w:t>
      </w:r>
      <w:r w:rsidR="00E15464" w:rsidRPr="00E00AE9">
        <w:rPr>
          <w:rFonts w:ascii="Arial" w:hAnsi="Arial" w:cs="Arial"/>
          <w:bCs/>
          <w:sz w:val="22"/>
          <w:szCs w:val="22"/>
        </w:rPr>
        <w:t>Estructurar el contenido e información que será compartida a través de la emisora municipal Girardota Stereo 101.4 FM, para así brindar al radioescucha un programa de interés y pertinente para el contexto del municipio.</w:t>
      </w:r>
    </w:p>
    <w:p w14:paraId="6C24496E" w14:textId="77777777" w:rsidR="00B211F4" w:rsidRPr="00E00AE9" w:rsidRDefault="00B211F4" w:rsidP="00B15016">
      <w:pPr>
        <w:pStyle w:val="Prrafodelista"/>
        <w:jc w:val="both"/>
        <w:rPr>
          <w:rFonts w:ascii="Arial" w:hAnsi="Arial" w:cs="Arial"/>
          <w:b/>
          <w:sz w:val="22"/>
          <w:szCs w:val="22"/>
        </w:rPr>
      </w:pPr>
    </w:p>
    <w:p w14:paraId="4721ED9B" w14:textId="292429A1" w:rsidR="00745BEB" w:rsidRPr="00E00AE9" w:rsidRDefault="00745BEB" w:rsidP="00B15016">
      <w:pPr>
        <w:pStyle w:val="Prrafodelista"/>
        <w:numPr>
          <w:ilvl w:val="0"/>
          <w:numId w:val="5"/>
        </w:numPr>
        <w:jc w:val="both"/>
        <w:rPr>
          <w:rFonts w:ascii="Arial" w:hAnsi="Arial" w:cs="Arial"/>
          <w:b/>
          <w:sz w:val="22"/>
          <w:szCs w:val="22"/>
        </w:rPr>
      </w:pPr>
      <w:r w:rsidRPr="00E00AE9">
        <w:rPr>
          <w:rFonts w:ascii="Arial" w:hAnsi="Arial" w:cs="Arial"/>
          <w:b/>
          <w:sz w:val="22"/>
          <w:szCs w:val="22"/>
        </w:rPr>
        <w:t>ALCANCE</w:t>
      </w:r>
      <w:r w:rsidR="00C9749D" w:rsidRPr="00E00AE9">
        <w:rPr>
          <w:rFonts w:ascii="Arial" w:hAnsi="Arial" w:cs="Arial"/>
          <w:b/>
          <w:sz w:val="22"/>
          <w:szCs w:val="22"/>
        </w:rPr>
        <w:t xml:space="preserve">: </w:t>
      </w:r>
      <w:r w:rsidR="00C9749D" w:rsidRPr="00E00AE9">
        <w:rPr>
          <w:rFonts w:ascii="Arial" w:hAnsi="Arial" w:cs="Arial"/>
          <w:bCs/>
          <w:sz w:val="22"/>
          <w:szCs w:val="22"/>
        </w:rPr>
        <w:t>Aplica a todos los procesos</w:t>
      </w:r>
      <w:r w:rsidR="00E15464" w:rsidRPr="00E00AE9">
        <w:rPr>
          <w:rFonts w:ascii="Arial" w:hAnsi="Arial" w:cs="Arial"/>
          <w:bCs/>
          <w:sz w:val="22"/>
          <w:szCs w:val="22"/>
        </w:rPr>
        <w:t xml:space="preserve"> del Sistema de Gestión. </w:t>
      </w:r>
      <w:r w:rsidR="00C9749D" w:rsidRPr="00E00AE9">
        <w:rPr>
          <w:rFonts w:ascii="Arial" w:hAnsi="Arial" w:cs="Arial"/>
          <w:bCs/>
          <w:sz w:val="22"/>
          <w:szCs w:val="22"/>
        </w:rPr>
        <w:t xml:space="preserve"> </w:t>
      </w:r>
    </w:p>
    <w:p w14:paraId="7BA53BD5" w14:textId="77777777" w:rsidR="00B211F4" w:rsidRPr="00E00AE9" w:rsidRDefault="00B211F4" w:rsidP="00B15016">
      <w:pPr>
        <w:jc w:val="both"/>
        <w:rPr>
          <w:rFonts w:ascii="Arial" w:hAnsi="Arial" w:cs="Arial"/>
          <w:b/>
          <w:sz w:val="22"/>
          <w:szCs w:val="22"/>
        </w:rPr>
      </w:pPr>
    </w:p>
    <w:p w14:paraId="0CF54322" w14:textId="0C6D4316" w:rsidR="00745BEB" w:rsidRPr="00E00AE9" w:rsidRDefault="00745BEB" w:rsidP="00B15016">
      <w:pPr>
        <w:pStyle w:val="Prrafodelista"/>
        <w:numPr>
          <w:ilvl w:val="0"/>
          <w:numId w:val="5"/>
        </w:numPr>
        <w:jc w:val="both"/>
        <w:rPr>
          <w:rFonts w:ascii="Arial" w:hAnsi="Arial" w:cs="Arial"/>
          <w:b/>
          <w:sz w:val="22"/>
          <w:szCs w:val="22"/>
        </w:rPr>
      </w:pPr>
      <w:r w:rsidRPr="00E00AE9">
        <w:rPr>
          <w:rFonts w:ascii="Arial" w:hAnsi="Arial" w:cs="Arial"/>
          <w:b/>
          <w:sz w:val="22"/>
          <w:szCs w:val="22"/>
        </w:rPr>
        <w:t>DEFINICIONES</w:t>
      </w:r>
    </w:p>
    <w:p w14:paraId="38E0CD14" w14:textId="77777777" w:rsidR="00C9749D" w:rsidRPr="00E00AE9" w:rsidRDefault="00C9749D" w:rsidP="00B15016">
      <w:pPr>
        <w:pStyle w:val="Prrafodelista"/>
        <w:jc w:val="both"/>
        <w:rPr>
          <w:rFonts w:ascii="Arial" w:hAnsi="Arial" w:cs="Arial"/>
          <w:b/>
          <w:sz w:val="22"/>
          <w:szCs w:val="22"/>
        </w:rPr>
      </w:pPr>
    </w:p>
    <w:p w14:paraId="56B3556B" w14:textId="09009A90" w:rsidR="00C9749D" w:rsidRPr="00E00AE9" w:rsidRDefault="00C9749D" w:rsidP="00B15016">
      <w:pPr>
        <w:pStyle w:val="Prrafodelista"/>
        <w:jc w:val="both"/>
        <w:rPr>
          <w:rFonts w:ascii="Arial" w:hAnsi="Arial" w:cs="Arial"/>
          <w:bCs/>
          <w:sz w:val="22"/>
          <w:szCs w:val="22"/>
        </w:rPr>
      </w:pPr>
      <w:r w:rsidRPr="00E00AE9">
        <w:rPr>
          <w:rFonts w:ascii="Arial" w:hAnsi="Arial" w:cs="Arial"/>
          <w:b/>
          <w:sz w:val="22"/>
          <w:szCs w:val="22"/>
        </w:rPr>
        <w:t xml:space="preserve">3.1 </w:t>
      </w:r>
      <w:r w:rsidR="00E15464" w:rsidRPr="00E00AE9">
        <w:rPr>
          <w:rFonts w:ascii="Arial" w:hAnsi="Arial" w:cs="Arial"/>
          <w:b/>
          <w:sz w:val="22"/>
          <w:szCs w:val="22"/>
        </w:rPr>
        <w:t xml:space="preserve">Material de apoyo: </w:t>
      </w:r>
      <w:r w:rsidR="00E15464" w:rsidRPr="00E00AE9">
        <w:rPr>
          <w:rFonts w:ascii="Arial" w:hAnsi="Arial" w:cs="Arial"/>
          <w:bCs/>
          <w:sz w:val="22"/>
          <w:szCs w:val="22"/>
        </w:rPr>
        <w:t xml:space="preserve">recursos de audio, archivos, sonidos o entrevistas pregrabadas que sirven como herramienta para brindar mayor dinamismo a los programas de cada una de las secretarías o dependencias que participan en la emisora Girardota Stereo 101.4 FM. </w:t>
      </w:r>
    </w:p>
    <w:p w14:paraId="381D206E" w14:textId="77777777" w:rsidR="00B211F4" w:rsidRPr="00E00AE9" w:rsidRDefault="00B211F4" w:rsidP="00B15016">
      <w:pPr>
        <w:ind w:left="360"/>
        <w:jc w:val="both"/>
        <w:rPr>
          <w:rFonts w:ascii="Arial" w:hAnsi="Arial" w:cs="Arial"/>
          <w:b/>
          <w:sz w:val="22"/>
          <w:szCs w:val="22"/>
        </w:rPr>
      </w:pPr>
    </w:p>
    <w:p w14:paraId="3ECA2CD3" w14:textId="77777777" w:rsidR="00B211F4" w:rsidRPr="00E00AE9" w:rsidRDefault="00B211F4" w:rsidP="00B15016">
      <w:pPr>
        <w:jc w:val="both"/>
        <w:rPr>
          <w:rFonts w:ascii="Arial" w:hAnsi="Arial" w:cs="Arial"/>
          <w:b/>
          <w:sz w:val="22"/>
          <w:szCs w:val="22"/>
        </w:rPr>
      </w:pPr>
    </w:p>
    <w:p w14:paraId="6D268340" w14:textId="77777777" w:rsidR="00745BEB" w:rsidRPr="00E00AE9" w:rsidRDefault="0097026C" w:rsidP="00B15016">
      <w:pPr>
        <w:pStyle w:val="Prrafodelista"/>
        <w:numPr>
          <w:ilvl w:val="0"/>
          <w:numId w:val="5"/>
        </w:numPr>
        <w:jc w:val="both"/>
        <w:rPr>
          <w:rFonts w:ascii="Arial" w:hAnsi="Arial" w:cs="Arial"/>
          <w:b/>
          <w:sz w:val="22"/>
          <w:szCs w:val="22"/>
        </w:rPr>
      </w:pPr>
      <w:r w:rsidRPr="00E00AE9">
        <w:rPr>
          <w:rFonts w:ascii="Arial" w:hAnsi="Arial" w:cs="Arial"/>
          <w:b/>
          <w:sz w:val="22"/>
          <w:szCs w:val="22"/>
        </w:rPr>
        <w:t>ACTIVIDADES Y CÓ</w:t>
      </w:r>
      <w:r w:rsidR="00745BEB" w:rsidRPr="00E00AE9">
        <w:rPr>
          <w:rFonts w:ascii="Arial" w:hAnsi="Arial" w:cs="Arial"/>
          <w:b/>
          <w:sz w:val="22"/>
          <w:szCs w:val="22"/>
        </w:rPr>
        <w:t>MO SE HACE</w:t>
      </w:r>
    </w:p>
    <w:p w14:paraId="79861DF7" w14:textId="77777777" w:rsidR="00745BEB" w:rsidRPr="00E00AE9" w:rsidRDefault="00745BEB" w:rsidP="00B15016">
      <w:pPr>
        <w:ind w:left="360"/>
        <w:jc w:val="both"/>
        <w:rPr>
          <w:rFonts w:ascii="Arial" w:hAnsi="Arial" w:cs="Arial"/>
          <w:b/>
          <w:sz w:val="22"/>
          <w:szCs w:val="22"/>
        </w:rPr>
      </w:pPr>
    </w:p>
    <w:tbl>
      <w:tblPr>
        <w:tblStyle w:val="Tablaconcuadrcula"/>
        <w:tblW w:w="0" w:type="auto"/>
        <w:tblInd w:w="-147" w:type="dxa"/>
        <w:tblLayout w:type="fixed"/>
        <w:tblLook w:val="04A0" w:firstRow="1" w:lastRow="0" w:firstColumn="1" w:lastColumn="0" w:noHBand="0" w:noVBand="1"/>
      </w:tblPr>
      <w:tblGrid>
        <w:gridCol w:w="6521"/>
        <w:gridCol w:w="2454"/>
      </w:tblGrid>
      <w:tr w:rsidR="00AB3669" w:rsidRPr="00E00AE9" w14:paraId="7B6A8C76" w14:textId="77777777" w:rsidTr="00BA067E">
        <w:tc>
          <w:tcPr>
            <w:tcW w:w="6521" w:type="dxa"/>
          </w:tcPr>
          <w:p w14:paraId="29388657" w14:textId="77777777" w:rsidR="00AB3669" w:rsidRPr="00E00AE9" w:rsidRDefault="00AB3669" w:rsidP="00B15016">
            <w:pPr>
              <w:jc w:val="both"/>
              <w:rPr>
                <w:rFonts w:ascii="Arial" w:hAnsi="Arial" w:cs="Arial"/>
                <w:b/>
                <w:sz w:val="22"/>
                <w:szCs w:val="22"/>
              </w:rPr>
            </w:pPr>
            <w:r w:rsidRPr="00E00AE9">
              <w:rPr>
                <w:rFonts w:ascii="Arial" w:hAnsi="Arial" w:cs="Arial"/>
                <w:b/>
                <w:sz w:val="22"/>
                <w:szCs w:val="22"/>
              </w:rPr>
              <w:t>ACTIVIDADES</w:t>
            </w:r>
          </w:p>
        </w:tc>
        <w:tc>
          <w:tcPr>
            <w:tcW w:w="2454" w:type="dxa"/>
            <w:vAlign w:val="center"/>
          </w:tcPr>
          <w:p w14:paraId="788689F3" w14:textId="77777777" w:rsidR="00AB3669" w:rsidRPr="00E00AE9" w:rsidRDefault="00AB3669" w:rsidP="00B15016">
            <w:pPr>
              <w:jc w:val="both"/>
              <w:rPr>
                <w:rFonts w:ascii="Arial" w:hAnsi="Arial" w:cs="Arial"/>
                <w:b/>
                <w:sz w:val="22"/>
                <w:szCs w:val="22"/>
              </w:rPr>
            </w:pPr>
            <w:r w:rsidRPr="00E00AE9">
              <w:rPr>
                <w:rFonts w:ascii="Arial" w:hAnsi="Arial" w:cs="Arial"/>
                <w:b/>
                <w:sz w:val="22"/>
                <w:szCs w:val="22"/>
              </w:rPr>
              <w:t>CONTROLES /</w:t>
            </w:r>
          </w:p>
          <w:p w14:paraId="5C672104" w14:textId="77777777" w:rsidR="00AB3669" w:rsidRPr="00E00AE9" w:rsidRDefault="00AB3669" w:rsidP="00B15016">
            <w:pPr>
              <w:jc w:val="both"/>
              <w:rPr>
                <w:rFonts w:ascii="Arial" w:hAnsi="Arial" w:cs="Arial"/>
                <w:b/>
                <w:sz w:val="22"/>
                <w:szCs w:val="22"/>
              </w:rPr>
            </w:pPr>
            <w:r w:rsidRPr="00E00AE9">
              <w:rPr>
                <w:rFonts w:ascii="Arial" w:hAnsi="Arial" w:cs="Arial"/>
                <w:b/>
                <w:sz w:val="22"/>
                <w:szCs w:val="22"/>
              </w:rPr>
              <w:t>REGISTRO</w:t>
            </w:r>
          </w:p>
        </w:tc>
      </w:tr>
      <w:tr w:rsidR="00AB3669" w:rsidRPr="00E00AE9" w14:paraId="50E8910C" w14:textId="77777777" w:rsidTr="00BA067E">
        <w:tc>
          <w:tcPr>
            <w:tcW w:w="6521" w:type="dxa"/>
          </w:tcPr>
          <w:p w14:paraId="51318253" w14:textId="2DD1EE6C" w:rsidR="00E15464" w:rsidRPr="00E00AE9" w:rsidRDefault="00E15464" w:rsidP="00B15016">
            <w:pPr>
              <w:jc w:val="both"/>
              <w:rPr>
                <w:rFonts w:ascii="Arial" w:hAnsi="Arial" w:cs="Arial"/>
                <w:sz w:val="22"/>
                <w:szCs w:val="22"/>
              </w:rPr>
            </w:pPr>
            <w:r w:rsidRPr="00E00AE9">
              <w:rPr>
                <w:rFonts w:ascii="Arial" w:hAnsi="Arial" w:cs="Arial"/>
                <w:sz w:val="22"/>
                <w:szCs w:val="22"/>
              </w:rPr>
              <w:t xml:space="preserve">El SOLICITANTE enviará el formato </w:t>
            </w:r>
            <w:r w:rsidR="00B15016" w:rsidRPr="00E00AE9">
              <w:rPr>
                <w:rFonts w:ascii="Arial" w:hAnsi="Arial" w:cs="Arial"/>
                <w:sz w:val="22"/>
                <w:szCs w:val="22"/>
              </w:rPr>
              <w:t xml:space="preserve">a través de correo electrónico </w:t>
            </w:r>
            <w:r w:rsidRPr="00E00AE9">
              <w:rPr>
                <w:rFonts w:ascii="Arial" w:hAnsi="Arial" w:cs="Arial"/>
                <w:sz w:val="22"/>
                <w:szCs w:val="22"/>
              </w:rPr>
              <w:t xml:space="preserve">a la oficina de comunicaciones con un mínimo de 2 días hábiles de anterioridad a la fecha de emisión del programa, diligenciando todos los campos que no se encuentran sombreados con azul, donde se requiere la información sobre la realización del programa. Los campos restantes deberán ser diligenciados con asesoría del ENLACE DE COMUNICACIONES. </w:t>
            </w:r>
          </w:p>
          <w:p w14:paraId="736184BD" w14:textId="77777777" w:rsidR="00E15464" w:rsidRPr="00E00AE9" w:rsidRDefault="00E15464" w:rsidP="00B15016">
            <w:pPr>
              <w:jc w:val="both"/>
              <w:rPr>
                <w:rFonts w:ascii="Arial" w:hAnsi="Arial" w:cs="Arial"/>
                <w:sz w:val="22"/>
                <w:szCs w:val="22"/>
              </w:rPr>
            </w:pPr>
          </w:p>
          <w:p w14:paraId="7F2E37A6" w14:textId="33807CB8" w:rsidR="00E15464" w:rsidRPr="00E00AE9" w:rsidRDefault="00E15464" w:rsidP="00B15016">
            <w:pPr>
              <w:jc w:val="both"/>
              <w:rPr>
                <w:rFonts w:ascii="Arial" w:hAnsi="Arial" w:cs="Arial"/>
                <w:sz w:val="22"/>
                <w:szCs w:val="22"/>
              </w:rPr>
            </w:pPr>
            <w:r w:rsidRPr="00E00AE9">
              <w:rPr>
                <w:rFonts w:ascii="Arial" w:hAnsi="Arial" w:cs="Arial"/>
                <w:sz w:val="22"/>
                <w:szCs w:val="22"/>
              </w:rPr>
              <w:t>El SOLICITANTE podrá solicitar a la oficina de comunicaciones apoyo para la edición de audios que serán emitidos durante los programas, la oficina de comunicaciones tendrá entre 1 y 3 días hábiles para entregar el material de apoyo dependiendo de la complejidad del mismo.</w:t>
            </w:r>
          </w:p>
          <w:p w14:paraId="419B8E4B" w14:textId="180349C3" w:rsidR="00AB3669" w:rsidRPr="00E00AE9" w:rsidRDefault="00AB3669" w:rsidP="00B15016">
            <w:pPr>
              <w:jc w:val="both"/>
              <w:rPr>
                <w:rFonts w:ascii="Arial" w:hAnsi="Arial" w:cs="Arial"/>
                <w:sz w:val="22"/>
                <w:szCs w:val="22"/>
              </w:rPr>
            </w:pPr>
          </w:p>
        </w:tc>
        <w:tc>
          <w:tcPr>
            <w:tcW w:w="2454" w:type="dxa"/>
          </w:tcPr>
          <w:p w14:paraId="7094170B" w14:textId="77777777" w:rsidR="00AB3669" w:rsidRDefault="00AB3669" w:rsidP="00B15016">
            <w:pPr>
              <w:jc w:val="both"/>
              <w:rPr>
                <w:rFonts w:ascii="Arial" w:hAnsi="Arial" w:cs="Arial"/>
                <w:sz w:val="22"/>
                <w:szCs w:val="22"/>
              </w:rPr>
            </w:pPr>
          </w:p>
          <w:p w14:paraId="7E3D73FE" w14:textId="77777777" w:rsidR="00E35D6E" w:rsidRDefault="00E35D6E" w:rsidP="00B15016">
            <w:pPr>
              <w:jc w:val="both"/>
              <w:rPr>
                <w:rFonts w:ascii="Arial" w:hAnsi="Arial" w:cs="Arial"/>
                <w:sz w:val="22"/>
                <w:szCs w:val="22"/>
              </w:rPr>
            </w:pPr>
          </w:p>
          <w:p w14:paraId="59913C4F" w14:textId="77777777" w:rsidR="00E35D6E" w:rsidRDefault="00E35D6E" w:rsidP="00B15016">
            <w:pPr>
              <w:jc w:val="both"/>
              <w:rPr>
                <w:rFonts w:ascii="Arial" w:hAnsi="Arial" w:cs="Arial"/>
                <w:sz w:val="22"/>
                <w:szCs w:val="22"/>
              </w:rPr>
            </w:pPr>
          </w:p>
          <w:p w14:paraId="6E9E9F84" w14:textId="77777777" w:rsidR="00E35D6E" w:rsidRDefault="00E35D6E" w:rsidP="00B15016">
            <w:pPr>
              <w:jc w:val="both"/>
              <w:rPr>
                <w:rFonts w:ascii="Arial" w:hAnsi="Arial" w:cs="Arial"/>
                <w:sz w:val="22"/>
                <w:szCs w:val="22"/>
              </w:rPr>
            </w:pPr>
          </w:p>
          <w:p w14:paraId="695A3D8E" w14:textId="77777777" w:rsidR="00E35D6E" w:rsidRDefault="00E35D6E" w:rsidP="00B15016">
            <w:pPr>
              <w:jc w:val="both"/>
              <w:rPr>
                <w:rFonts w:ascii="Arial" w:hAnsi="Arial" w:cs="Arial"/>
                <w:sz w:val="22"/>
                <w:szCs w:val="22"/>
              </w:rPr>
            </w:pPr>
          </w:p>
          <w:p w14:paraId="668A6CDF" w14:textId="77777777" w:rsidR="00E35D6E" w:rsidRDefault="00E35D6E" w:rsidP="00B15016">
            <w:pPr>
              <w:jc w:val="both"/>
              <w:rPr>
                <w:rFonts w:ascii="Arial" w:hAnsi="Arial" w:cs="Arial"/>
                <w:sz w:val="22"/>
                <w:szCs w:val="22"/>
              </w:rPr>
            </w:pPr>
          </w:p>
          <w:p w14:paraId="07AE9DCE" w14:textId="784D99F0" w:rsidR="00E35D6E" w:rsidRPr="00E00AE9" w:rsidRDefault="00E35D6E" w:rsidP="00B15016">
            <w:pPr>
              <w:jc w:val="both"/>
              <w:rPr>
                <w:rFonts w:ascii="Arial" w:hAnsi="Arial" w:cs="Arial"/>
                <w:sz w:val="22"/>
                <w:szCs w:val="22"/>
              </w:rPr>
            </w:pPr>
            <w:r>
              <w:rPr>
                <w:rFonts w:ascii="Arial" w:hAnsi="Arial" w:cs="Arial"/>
                <w:sz w:val="22"/>
                <w:szCs w:val="22"/>
              </w:rPr>
              <w:t>E-DC-F-002 Guion estructura de programa r</w:t>
            </w:r>
            <w:r w:rsidRPr="00E35D6E">
              <w:rPr>
                <w:rFonts w:ascii="Arial" w:hAnsi="Arial" w:cs="Arial"/>
                <w:sz w:val="22"/>
                <w:szCs w:val="22"/>
              </w:rPr>
              <w:t>adial</w:t>
            </w:r>
          </w:p>
        </w:tc>
      </w:tr>
      <w:tr w:rsidR="00AB3669" w:rsidRPr="00E00AE9" w14:paraId="2327D863" w14:textId="77777777" w:rsidTr="00BA067E">
        <w:tc>
          <w:tcPr>
            <w:tcW w:w="6521" w:type="dxa"/>
          </w:tcPr>
          <w:p w14:paraId="4D28D261" w14:textId="77777777" w:rsidR="00AB3669" w:rsidRPr="00E00AE9" w:rsidRDefault="00E15464" w:rsidP="00B15016">
            <w:pPr>
              <w:jc w:val="both"/>
              <w:rPr>
                <w:rFonts w:ascii="Arial" w:hAnsi="Arial" w:cs="Arial"/>
                <w:sz w:val="22"/>
                <w:szCs w:val="22"/>
              </w:rPr>
            </w:pPr>
            <w:r w:rsidRPr="00E00AE9">
              <w:rPr>
                <w:rFonts w:ascii="Arial" w:hAnsi="Arial" w:cs="Arial"/>
                <w:sz w:val="22"/>
                <w:szCs w:val="22"/>
              </w:rPr>
              <w:t>El SOLICITANTE deberá diligenciar los siguientes campos:</w:t>
            </w:r>
          </w:p>
          <w:p w14:paraId="703FE82C" w14:textId="41C4685C" w:rsidR="00E15464" w:rsidRPr="00E00AE9" w:rsidRDefault="00E15464" w:rsidP="00B15016">
            <w:pPr>
              <w:jc w:val="both"/>
              <w:rPr>
                <w:rFonts w:ascii="Arial" w:hAnsi="Arial" w:cs="Arial"/>
                <w:sz w:val="22"/>
                <w:szCs w:val="22"/>
              </w:rPr>
            </w:pPr>
            <w:r w:rsidRPr="00E00AE9">
              <w:rPr>
                <w:rFonts w:ascii="Arial" w:hAnsi="Arial" w:cs="Arial"/>
                <w:sz w:val="22"/>
                <w:szCs w:val="22"/>
              </w:rPr>
              <w:t xml:space="preserve">Secretaría o dependencia </w:t>
            </w:r>
            <w:r w:rsidR="008F6DA3" w:rsidRPr="00E00AE9">
              <w:rPr>
                <w:rFonts w:ascii="Arial" w:hAnsi="Arial" w:cs="Arial"/>
                <w:sz w:val="22"/>
                <w:szCs w:val="22"/>
              </w:rPr>
              <w:t xml:space="preserve">– nombre del programa – fecha de la solicitud </w:t>
            </w:r>
            <w:r w:rsidR="002C0251" w:rsidRPr="00E00AE9">
              <w:rPr>
                <w:rFonts w:ascii="Arial" w:hAnsi="Arial" w:cs="Arial"/>
                <w:sz w:val="22"/>
                <w:szCs w:val="22"/>
              </w:rPr>
              <w:t xml:space="preserve">– fecha de emisión – temática - responsable – invitados – material de apoyo: especificar en qué momento del programa se debe reproducir. </w:t>
            </w:r>
          </w:p>
          <w:p w14:paraId="05114F75" w14:textId="1320E6B8" w:rsidR="002C0251" w:rsidRPr="00E00AE9" w:rsidRDefault="002C0251" w:rsidP="00B15016">
            <w:pPr>
              <w:jc w:val="both"/>
              <w:rPr>
                <w:rFonts w:ascii="Arial" w:hAnsi="Arial" w:cs="Arial"/>
                <w:sz w:val="22"/>
                <w:szCs w:val="22"/>
              </w:rPr>
            </w:pPr>
          </w:p>
        </w:tc>
        <w:tc>
          <w:tcPr>
            <w:tcW w:w="2454" w:type="dxa"/>
          </w:tcPr>
          <w:p w14:paraId="2EFA5F61" w14:textId="77777777" w:rsidR="00AB3669" w:rsidRDefault="00AB3669" w:rsidP="00B15016">
            <w:pPr>
              <w:jc w:val="both"/>
              <w:rPr>
                <w:rFonts w:ascii="Arial" w:hAnsi="Arial" w:cs="Arial"/>
                <w:sz w:val="22"/>
                <w:szCs w:val="22"/>
              </w:rPr>
            </w:pPr>
          </w:p>
          <w:p w14:paraId="1F3BACA6" w14:textId="77777777" w:rsidR="00E35D6E" w:rsidRDefault="00E35D6E" w:rsidP="00B15016">
            <w:pPr>
              <w:jc w:val="both"/>
              <w:rPr>
                <w:rFonts w:ascii="Arial" w:hAnsi="Arial" w:cs="Arial"/>
                <w:sz w:val="22"/>
                <w:szCs w:val="22"/>
              </w:rPr>
            </w:pPr>
          </w:p>
          <w:p w14:paraId="0421E3AB" w14:textId="4F5B1E2B" w:rsidR="00E35D6E" w:rsidRPr="00E00AE9" w:rsidRDefault="00E35D6E" w:rsidP="00B15016">
            <w:pPr>
              <w:jc w:val="both"/>
              <w:rPr>
                <w:rFonts w:ascii="Arial" w:hAnsi="Arial" w:cs="Arial"/>
                <w:sz w:val="22"/>
                <w:szCs w:val="22"/>
              </w:rPr>
            </w:pPr>
            <w:r>
              <w:rPr>
                <w:rFonts w:ascii="Arial" w:hAnsi="Arial" w:cs="Arial"/>
                <w:sz w:val="22"/>
                <w:szCs w:val="22"/>
              </w:rPr>
              <w:t>E-DC-F-002 Guion estructura de programa r</w:t>
            </w:r>
            <w:r w:rsidRPr="00E35D6E">
              <w:rPr>
                <w:rFonts w:ascii="Arial" w:hAnsi="Arial" w:cs="Arial"/>
                <w:sz w:val="22"/>
                <w:szCs w:val="22"/>
              </w:rPr>
              <w:t>adial</w:t>
            </w:r>
            <w:bookmarkStart w:id="0" w:name="_GoBack"/>
            <w:bookmarkEnd w:id="0"/>
          </w:p>
        </w:tc>
      </w:tr>
      <w:tr w:rsidR="00AB3669" w:rsidRPr="00E00AE9" w14:paraId="23305DE6" w14:textId="77777777" w:rsidTr="00BA067E">
        <w:tc>
          <w:tcPr>
            <w:tcW w:w="6521" w:type="dxa"/>
          </w:tcPr>
          <w:p w14:paraId="4AA50975" w14:textId="3F45058C" w:rsidR="00AB3669" w:rsidRPr="00E00AE9" w:rsidRDefault="002C0251" w:rsidP="00B15016">
            <w:pPr>
              <w:jc w:val="both"/>
              <w:rPr>
                <w:rFonts w:ascii="Arial" w:hAnsi="Arial" w:cs="Arial"/>
                <w:sz w:val="22"/>
                <w:szCs w:val="22"/>
              </w:rPr>
            </w:pPr>
            <w:r w:rsidRPr="00E00AE9">
              <w:rPr>
                <w:rFonts w:ascii="Arial" w:hAnsi="Arial" w:cs="Arial"/>
                <w:sz w:val="22"/>
                <w:szCs w:val="22"/>
              </w:rPr>
              <w:t>El SOLICITANTE garantizará la aprobación de la solicitud del acompañamiento audiovisual, consignando la firma del SECRETARIO DE DESPACHO al final del documento. De esta forma se asume que la actividad está validada por el secretario.</w:t>
            </w:r>
          </w:p>
        </w:tc>
        <w:tc>
          <w:tcPr>
            <w:tcW w:w="2454" w:type="dxa"/>
          </w:tcPr>
          <w:p w14:paraId="3868AFE3" w14:textId="77777777" w:rsidR="00AB3669" w:rsidRPr="00E00AE9" w:rsidRDefault="00AB3669" w:rsidP="00B15016">
            <w:pPr>
              <w:jc w:val="both"/>
              <w:rPr>
                <w:rFonts w:ascii="Arial" w:hAnsi="Arial" w:cs="Arial"/>
                <w:sz w:val="22"/>
                <w:szCs w:val="22"/>
              </w:rPr>
            </w:pPr>
          </w:p>
        </w:tc>
      </w:tr>
      <w:tr w:rsidR="00AB3669" w:rsidRPr="00E00AE9" w14:paraId="13B93D9C" w14:textId="77777777" w:rsidTr="00BA067E">
        <w:tc>
          <w:tcPr>
            <w:tcW w:w="6521" w:type="dxa"/>
          </w:tcPr>
          <w:p w14:paraId="118F1082" w14:textId="2BECDA60" w:rsidR="00AB3669" w:rsidRPr="00E00AE9" w:rsidRDefault="00130E00" w:rsidP="00B15016">
            <w:pPr>
              <w:jc w:val="both"/>
              <w:rPr>
                <w:rFonts w:ascii="Arial" w:hAnsi="Arial" w:cs="Arial"/>
                <w:sz w:val="22"/>
                <w:szCs w:val="22"/>
              </w:rPr>
            </w:pPr>
            <w:r w:rsidRPr="00E00AE9">
              <w:rPr>
                <w:rFonts w:ascii="Arial" w:hAnsi="Arial" w:cs="Arial"/>
                <w:sz w:val="22"/>
                <w:szCs w:val="22"/>
              </w:rPr>
              <w:t xml:space="preserve">Una vez se reciba la información, el </w:t>
            </w:r>
            <w:r w:rsidR="00E14F3E" w:rsidRPr="00E00AE9">
              <w:rPr>
                <w:rFonts w:ascii="Arial" w:hAnsi="Arial" w:cs="Arial"/>
                <w:sz w:val="22"/>
                <w:szCs w:val="22"/>
              </w:rPr>
              <w:t>ENLACE DE COMUNICAICONES</w:t>
            </w:r>
            <w:r w:rsidRPr="00E00AE9">
              <w:rPr>
                <w:rFonts w:ascii="Arial" w:hAnsi="Arial" w:cs="Arial"/>
                <w:sz w:val="22"/>
                <w:szCs w:val="22"/>
              </w:rPr>
              <w:t xml:space="preserve"> se pondrá en contacto con el </w:t>
            </w:r>
            <w:r w:rsidRPr="00E00AE9">
              <w:rPr>
                <w:rFonts w:ascii="Arial" w:hAnsi="Arial" w:cs="Arial"/>
                <w:sz w:val="22"/>
                <w:szCs w:val="22"/>
              </w:rPr>
              <w:lastRenderedPageBreak/>
              <w:t xml:space="preserve">RESPONSABLE del programa para ultimar detalles en caso de ser necesario. </w:t>
            </w:r>
          </w:p>
        </w:tc>
        <w:tc>
          <w:tcPr>
            <w:tcW w:w="2454" w:type="dxa"/>
          </w:tcPr>
          <w:p w14:paraId="3878F76F" w14:textId="77777777" w:rsidR="00AB3669" w:rsidRPr="00E00AE9" w:rsidRDefault="00AB3669" w:rsidP="00B15016">
            <w:pPr>
              <w:jc w:val="both"/>
              <w:rPr>
                <w:rFonts w:ascii="Arial" w:hAnsi="Arial" w:cs="Arial"/>
                <w:sz w:val="22"/>
                <w:szCs w:val="22"/>
              </w:rPr>
            </w:pPr>
          </w:p>
        </w:tc>
      </w:tr>
    </w:tbl>
    <w:p w14:paraId="5532DC1C" w14:textId="77777777" w:rsidR="008B158F" w:rsidRPr="00E00AE9" w:rsidRDefault="008B158F" w:rsidP="00B15016">
      <w:pPr>
        <w:jc w:val="both"/>
        <w:rPr>
          <w:rFonts w:ascii="Arial" w:hAnsi="Arial" w:cs="Arial"/>
          <w:sz w:val="22"/>
          <w:szCs w:val="22"/>
        </w:rPr>
      </w:pPr>
    </w:p>
    <w:p w14:paraId="50033A63" w14:textId="77777777" w:rsidR="001F4731" w:rsidRPr="00E00AE9" w:rsidRDefault="001F4731" w:rsidP="00B15016">
      <w:pPr>
        <w:tabs>
          <w:tab w:val="left" w:pos="426"/>
        </w:tabs>
        <w:ind w:left="142" w:right="-92"/>
        <w:jc w:val="both"/>
        <w:rPr>
          <w:rFonts w:ascii="Arial" w:hAnsi="Arial" w:cs="Arial"/>
          <w:b/>
          <w:sz w:val="22"/>
          <w:szCs w:val="22"/>
        </w:rPr>
      </w:pPr>
      <w:r w:rsidRPr="00E00AE9">
        <w:rPr>
          <w:rFonts w:ascii="Arial" w:hAnsi="Arial" w:cs="Arial"/>
          <w:b/>
          <w:sz w:val="22"/>
          <w:szCs w:val="22"/>
        </w:rPr>
        <w:t>Notas de cambio</w:t>
      </w:r>
    </w:p>
    <w:p w14:paraId="26E3C16E" w14:textId="77777777" w:rsidR="001F4731" w:rsidRPr="00E00AE9" w:rsidRDefault="001F4731" w:rsidP="00B15016">
      <w:pPr>
        <w:tabs>
          <w:tab w:val="left" w:pos="426"/>
        </w:tabs>
        <w:ind w:left="142" w:right="-92"/>
        <w:jc w:val="both"/>
        <w:rPr>
          <w:rFonts w:ascii="Arial" w:hAnsi="Arial" w:cs="Arial"/>
          <w:b/>
          <w:sz w:val="22"/>
          <w:szCs w:val="22"/>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152"/>
        <w:gridCol w:w="3168"/>
        <w:gridCol w:w="3600"/>
        <w:gridCol w:w="1080"/>
      </w:tblGrid>
      <w:tr w:rsidR="001F4731" w:rsidRPr="00E00AE9" w14:paraId="646CFE7B" w14:textId="77777777" w:rsidTr="009236C7">
        <w:tc>
          <w:tcPr>
            <w:tcW w:w="975" w:type="dxa"/>
            <w:tcBorders>
              <w:top w:val="single" w:sz="4" w:space="0" w:color="auto"/>
              <w:left w:val="single" w:sz="4" w:space="0" w:color="auto"/>
              <w:bottom w:val="single" w:sz="4" w:space="0" w:color="auto"/>
              <w:right w:val="single" w:sz="4" w:space="0" w:color="auto"/>
            </w:tcBorders>
            <w:vAlign w:val="center"/>
          </w:tcPr>
          <w:p w14:paraId="0A806E28" w14:textId="77777777" w:rsidR="001F4731" w:rsidRPr="00E00AE9" w:rsidRDefault="001F4731" w:rsidP="00B15016">
            <w:pPr>
              <w:jc w:val="both"/>
              <w:rPr>
                <w:rFonts w:ascii="Arial" w:hAnsi="Arial" w:cs="Arial"/>
                <w:b/>
                <w:bCs/>
                <w:sz w:val="22"/>
                <w:szCs w:val="22"/>
              </w:rPr>
            </w:pPr>
            <w:r w:rsidRPr="00E00AE9">
              <w:rPr>
                <w:rFonts w:ascii="Arial" w:hAnsi="Arial" w:cs="Arial"/>
                <w:b/>
                <w:bCs/>
                <w:sz w:val="22"/>
                <w:szCs w:val="22"/>
              </w:rPr>
              <w:t>Nro.</w:t>
            </w:r>
          </w:p>
        </w:tc>
        <w:tc>
          <w:tcPr>
            <w:tcW w:w="1152" w:type="dxa"/>
            <w:tcBorders>
              <w:top w:val="single" w:sz="4" w:space="0" w:color="auto"/>
              <w:left w:val="single" w:sz="4" w:space="0" w:color="auto"/>
              <w:bottom w:val="single" w:sz="4" w:space="0" w:color="auto"/>
              <w:right w:val="single" w:sz="4" w:space="0" w:color="auto"/>
            </w:tcBorders>
            <w:vAlign w:val="center"/>
          </w:tcPr>
          <w:p w14:paraId="7C0EBC29" w14:textId="77777777" w:rsidR="001F4731" w:rsidRPr="00E00AE9" w:rsidRDefault="001F4731" w:rsidP="00B15016">
            <w:pPr>
              <w:jc w:val="both"/>
              <w:rPr>
                <w:rFonts w:ascii="Arial" w:hAnsi="Arial" w:cs="Arial"/>
                <w:b/>
                <w:bCs/>
                <w:sz w:val="22"/>
                <w:szCs w:val="22"/>
              </w:rPr>
            </w:pPr>
            <w:r w:rsidRPr="00E00AE9">
              <w:rPr>
                <w:rFonts w:ascii="Arial" w:hAnsi="Arial" w:cs="Arial"/>
                <w:b/>
                <w:bCs/>
                <w:sz w:val="22"/>
                <w:szCs w:val="22"/>
              </w:rPr>
              <w:t>Versión Inicial</w:t>
            </w:r>
          </w:p>
        </w:tc>
        <w:tc>
          <w:tcPr>
            <w:tcW w:w="3168" w:type="dxa"/>
            <w:tcBorders>
              <w:top w:val="single" w:sz="4" w:space="0" w:color="auto"/>
              <w:left w:val="single" w:sz="4" w:space="0" w:color="auto"/>
              <w:bottom w:val="single" w:sz="4" w:space="0" w:color="auto"/>
              <w:right w:val="single" w:sz="4" w:space="0" w:color="auto"/>
            </w:tcBorders>
            <w:vAlign w:val="center"/>
          </w:tcPr>
          <w:p w14:paraId="5C55639C" w14:textId="77777777" w:rsidR="001F4731" w:rsidRPr="00E00AE9" w:rsidRDefault="001F4731" w:rsidP="00B15016">
            <w:pPr>
              <w:jc w:val="both"/>
              <w:rPr>
                <w:rFonts w:ascii="Arial" w:hAnsi="Arial" w:cs="Arial"/>
                <w:b/>
                <w:bCs/>
                <w:sz w:val="22"/>
                <w:szCs w:val="22"/>
              </w:rPr>
            </w:pPr>
            <w:r w:rsidRPr="00E00AE9">
              <w:rPr>
                <w:rFonts w:ascii="Arial" w:hAnsi="Arial" w:cs="Arial"/>
                <w:b/>
                <w:bCs/>
                <w:sz w:val="22"/>
                <w:szCs w:val="22"/>
              </w:rPr>
              <w:t>Naturaleza del Cambio</w:t>
            </w:r>
          </w:p>
        </w:tc>
        <w:tc>
          <w:tcPr>
            <w:tcW w:w="3600" w:type="dxa"/>
            <w:tcBorders>
              <w:top w:val="single" w:sz="4" w:space="0" w:color="auto"/>
              <w:left w:val="single" w:sz="4" w:space="0" w:color="auto"/>
              <w:bottom w:val="single" w:sz="4" w:space="0" w:color="auto"/>
              <w:right w:val="single" w:sz="4" w:space="0" w:color="auto"/>
            </w:tcBorders>
            <w:vAlign w:val="center"/>
          </w:tcPr>
          <w:p w14:paraId="52DB351B" w14:textId="77777777" w:rsidR="001F4731" w:rsidRPr="00E00AE9" w:rsidRDefault="001F4731" w:rsidP="00B15016">
            <w:pPr>
              <w:jc w:val="both"/>
              <w:rPr>
                <w:rFonts w:ascii="Arial" w:hAnsi="Arial" w:cs="Arial"/>
                <w:b/>
                <w:bCs/>
                <w:sz w:val="22"/>
                <w:szCs w:val="22"/>
              </w:rPr>
            </w:pPr>
            <w:r w:rsidRPr="00E00AE9">
              <w:rPr>
                <w:rFonts w:ascii="Arial" w:hAnsi="Arial" w:cs="Arial"/>
                <w:b/>
                <w:bCs/>
                <w:sz w:val="22"/>
                <w:szCs w:val="22"/>
              </w:rPr>
              <w:t>Identificación del Cambio</w:t>
            </w:r>
          </w:p>
        </w:tc>
        <w:tc>
          <w:tcPr>
            <w:tcW w:w="1080" w:type="dxa"/>
            <w:tcBorders>
              <w:top w:val="single" w:sz="4" w:space="0" w:color="auto"/>
              <w:left w:val="single" w:sz="4" w:space="0" w:color="auto"/>
              <w:bottom w:val="single" w:sz="4" w:space="0" w:color="auto"/>
              <w:right w:val="single" w:sz="4" w:space="0" w:color="auto"/>
            </w:tcBorders>
            <w:vAlign w:val="center"/>
          </w:tcPr>
          <w:p w14:paraId="3E913A0E" w14:textId="77777777" w:rsidR="001F4731" w:rsidRPr="00E00AE9" w:rsidRDefault="001F4731" w:rsidP="00B15016">
            <w:pPr>
              <w:jc w:val="both"/>
              <w:rPr>
                <w:rFonts w:ascii="Arial" w:hAnsi="Arial" w:cs="Arial"/>
                <w:b/>
                <w:bCs/>
                <w:sz w:val="22"/>
                <w:szCs w:val="22"/>
              </w:rPr>
            </w:pPr>
            <w:r w:rsidRPr="00E00AE9">
              <w:rPr>
                <w:rFonts w:ascii="Arial" w:hAnsi="Arial" w:cs="Arial"/>
                <w:b/>
                <w:bCs/>
                <w:sz w:val="22"/>
                <w:szCs w:val="22"/>
              </w:rPr>
              <w:t>Versión Final</w:t>
            </w:r>
          </w:p>
        </w:tc>
      </w:tr>
      <w:tr w:rsidR="001F4731" w:rsidRPr="00E00AE9" w14:paraId="5A345199" w14:textId="77777777" w:rsidTr="009236C7">
        <w:tc>
          <w:tcPr>
            <w:tcW w:w="975" w:type="dxa"/>
            <w:tcBorders>
              <w:top w:val="single" w:sz="4" w:space="0" w:color="auto"/>
              <w:left w:val="single" w:sz="4" w:space="0" w:color="auto"/>
              <w:bottom w:val="single" w:sz="4" w:space="0" w:color="auto"/>
              <w:right w:val="single" w:sz="4" w:space="0" w:color="auto"/>
            </w:tcBorders>
          </w:tcPr>
          <w:p w14:paraId="446B94E4" w14:textId="31A055FE" w:rsidR="001F4731" w:rsidRPr="00E00AE9" w:rsidRDefault="001F4731" w:rsidP="00B15016">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6E3BD15B" w14:textId="2F2821AA" w:rsidR="001F4731" w:rsidRPr="00E00AE9" w:rsidRDefault="001F4731" w:rsidP="00B15016">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0C68559B" w14:textId="77777777" w:rsidR="001F4731" w:rsidRPr="00E00AE9" w:rsidRDefault="001F4731" w:rsidP="00B15016">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D2E59E2" w14:textId="77777777" w:rsidR="001F4731" w:rsidRPr="00E00AE9" w:rsidRDefault="001F4731" w:rsidP="00B15016">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763B40DD" w14:textId="31373CE6" w:rsidR="001F4731" w:rsidRPr="00E00AE9" w:rsidRDefault="001F4731" w:rsidP="00B15016">
            <w:pPr>
              <w:jc w:val="both"/>
              <w:rPr>
                <w:rFonts w:ascii="Arial" w:hAnsi="Arial" w:cs="Arial"/>
                <w:sz w:val="22"/>
                <w:szCs w:val="22"/>
                <w:lang w:val="it-IT"/>
              </w:rPr>
            </w:pPr>
          </w:p>
        </w:tc>
      </w:tr>
      <w:tr w:rsidR="001F4731" w:rsidRPr="00E00AE9" w14:paraId="511BFACB" w14:textId="77777777" w:rsidTr="009236C7">
        <w:tc>
          <w:tcPr>
            <w:tcW w:w="975" w:type="dxa"/>
            <w:tcBorders>
              <w:top w:val="single" w:sz="4" w:space="0" w:color="auto"/>
              <w:left w:val="single" w:sz="4" w:space="0" w:color="auto"/>
              <w:bottom w:val="single" w:sz="4" w:space="0" w:color="auto"/>
              <w:right w:val="single" w:sz="4" w:space="0" w:color="auto"/>
            </w:tcBorders>
          </w:tcPr>
          <w:p w14:paraId="242B4967" w14:textId="75FE29CD" w:rsidR="001F4731" w:rsidRPr="00E00AE9" w:rsidRDefault="001F4731" w:rsidP="00B15016">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2BABC0B2" w14:textId="39831D0C" w:rsidR="001F4731" w:rsidRPr="00E00AE9" w:rsidRDefault="001F4731" w:rsidP="00B15016">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70C430E" w14:textId="14D7E544" w:rsidR="001F4731" w:rsidRPr="00E00AE9" w:rsidRDefault="001F4731" w:rsidP="00B15016">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2C755A7C" w14:textId="4B299221" w:rsidR="001F4731" w:rsidRPr="00E00AE9" w:rsidRDefault="001F4731" w:rsidP="00B15016">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2D1D1E31" w14:textId="6F0FC5F1" w:rsidR="001F4731" w:rsidRPr="00E00AE9" w:rsidRDefault="001F4731" w:rsidP="00B15016">
            <w:pPr>
              <w:jc w:val="both"/>
              <w:rPr>
                <w:rFonts w:ascii="Arial" w:hAnsi="Arial" w:cs="Arial"/>
                <w:sz w:val="22"/>
                <w:szCs w:val="22"/>
                <w:lang w:val="it-IT"/>
              </w:rPr>
            </w:pPr>
          </w:p>
        </w:tc>
      </w:tr>
      <w:tr w:rsidR="001F4731" w:rsidRPr="00E00AE9" w14:paraId="48C59BCC" w14:textId="77777777" w:rsidTr="009236C7">
        <w:tc>
          <w:tcPr>
            <w:tcW w:w="975" w:type="dxa"/>
            <w:tcBorders>
              <w:top w:val="single" w:sz="4" w:space="0" w:color="auto"/>
              <w:left w:val="single" w:sz="4" w:space="0" w:color="auto"/>
              <w:bottom w:val="single" w:sz="4" w:space="0" w:color="auto"/>
              <w:right w:val="single" w:sz="4" w:space="0" w:color="auto"/>
            </w:tcBorders>
          </w:tcPr>
          <w:p w14:paraId="3971120B" w14:textId="75D6EA5C" w:rsidR="001F4731" w:rsidRPr="00E00AE9" w:rsidRDefault="001F4731" w:rsidP="00B15016">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41CDF0BC" w14:textId="01069D8D" w:rsidR="001F4731" w:rsidRPr="00E00AE9" w:rsidRDefault="001F4731" w:rsidP="00B15016">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149933BE" w14:textId="169C30BE" w:rsidR="001F4731" w:rsidRPr="00E00AE9" w:rsidRDefault="001F4731" w:rsidP="00B15016">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5462B286" w14:textId="557F7AF0" w:rsidR="001F4731" w:rsidRPr="00E00AE9" w:rsidRDefault="001F4731" w:rsidP="00B15016">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6967A8DA" w14:textId="32969283" w:rsidR="001F4731" w:rsidRPr="00E00AE9" w:rsidRDefault="001F4731" w:rsidP="00B15016">
            <w:pPr>
              <w:jc w:val="both"/>
              <w:rPr>
                <w:rFonts w:ascii="Arial" w:hAnsi="Arial" w:cs="Arial"/>
                <w:sz w:val="22"/>
                <w:szCs w:val="22"/>
                <w:lang w:val="it-IT"/>
              </w:rPr>
            </w:pPr>
          </w:p>
        </w:tc>
      </w:tr>
      <w:tr w:rsidR="001F4731" w:rsidRPr="00E00AE9" w14:paraId="7259FC8D" w14:textId="77777777" w:rsidTr="009236C7">
        <w:tc>
          <w:tcPr>
            <w:tcW w:w="975" w:type="dxa"/>
            <w:tcBorders>
              <w:top w:val="single" w:sz="4" w:space="0" w:color="auto"/>
              <w:left w:val="single" w:sz="4" w:space="0" w:color="auto"/>
              <w:bottom w:val="single" w:sz="4" w:space="0" w:color="auto"/>
              <w:right w:val="single" w:sz="4" w:space="0" w:color="auto"/>
            </w:tcBorders>
          </w:tcPr>
          <w:p w14:paraId="5FF6AA76" w14:textId="2D776257" w:rsidR="001F4731" w:rsidRPr="00E00AE9" w:rsidRDefault="001F4731" w:rsidP="00B15016">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14F66A67" w14:textId="44A29D3F" w:rsidR="001F4731" w:rsidRPr="00E00AE9" w:rsidRDefault="001F4731" w:rsidP="00B15016">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4C5CBCB8" w14:textId="4E3AE651" w:rsidR="001F4731" w:rsidRPr="00E00AE9" w:rsidRDefault="001F4731" w:rsidP="00B15016">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1CC0CDBD" w14:textId="313EB88E" w:rsidR="001F4731" w:rsidRPr="00E00AE9" w:rsidRDefault="001F4731" w:rsidP="00B15016">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2BA19EE8" w14:textId="50E9B7D8" w:rsidR="001F4731" w:rsidRPr="00E00AE9" w:rsidRDefault="001F4731" w:rsidP="00B15016">
            <w:pPr>
              <w:jc w:val="both"/>
              <w:rPr>
                <w:rFonts w:ascii="Arial" w:hAnsi="Arial" w:cs="Arial"/>
                <w:sz w:val="22"/>
                <w:szCs w:val="22"/>
                <w:lang w:val="it-IT"/>
              </w:rPr>
            </w:pPr>
          </w:p>
        </w:tc>
      </w:tr>
      <w:tr w:rsidR="001F4731" w:rsidRPr="00E00AE9" w14:paraId="3197F064" w14:textId="77777777" w:rsidTr="009236C7">
        <w:tc>
          <w:tcPr>
            <w:tcW w:w="975" w:type="dxa"/>
            <w:tcBorders>
              <w:top w:val="single" w:sz="4" w:space="0" w:color="auto"/>
              <w:left w:val="single" w:sz="4" w:space="0" w:color="auto"/>
              <w:bottom w:val="single" w:sz="4" w:space="0" w:color="auto"/>
              <w:right w:val="single" w:sz="4" w:space="0" w:color="auto"/>
            </w:tcBorders>
          </w:tcPr>
          <w:p w14:paraId="013A9800" w14:textId="5EA206F4" w:rsidR="001F4731" w:rsidRPr="00E00AE9" w:rsidRDefault="001F4731" w:rsidP="00B15016">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3FE5E555" w14:textId="12338C82" w:rsidR="001F4731" w:rsidRPr="00E00AE9" w:rsidRDefault="001F4731" w:rsidP="00B15016">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19BC398" w14:textId="305A45C6" w:rsidR="001F4731" w:rsidRPr="00E00AE9" w:rsidRDefault="001F4731" w:rsidP="00B15016">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FABA217" w14:textId="3ABE4498" w:rsidR="001F4731" w:rsidRPr="00E00AE9" w:rsidRDefault="001F4731" w:rsidP="00B15016">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76764091" w14:textId="58045F06" w:rsidR="001F4731" w:rsidRPr="00E00AE9" w:rsidRDefault="001F4731" w:rsidP="00B15016">
            <w:pPr>
              <w:jc w:val="both"/>
              <w:rPr>
                <w:rFonts w:ascii="Arial" w:hAnsi="Arial" w:cs="Arial"/>
                <w:sz w:val="22"/>
                <w:szCs w:val="22"/>
                <w:lang w:val="it-IT"/>
              </w:rPr>
            </w:pPr>
          </w:p>
        </w:tc>
      </w:tr>
      <w:tr w:rsidR="001F4731" w:rsidRPr="00E00AE9" w14:paraId="39D55FEF" w14:textId="77777777" w:rsidTr="009236C7">
        <w:tc>
          <w:tcPr>
            <w:tcW w:w="975" w:type="dxa"/>
            <w:tcBorders>
              <w:top w:val="single" w:sz="4" w:space="0" w:color="auto"/>
              <w:left w:val="single" w:sz="4" w:space="0" w:color="auto"/>
              <w:bottom w:val="single" w:sz="4" w:space="0" w:color="auto"/>
              <w:right w:val="single" w:sz="4" w:space="0" w:color="auto"/>
            </w:tcBorders>
          </w:tcPr>
          <w:p w14:paraId="2CEDED98" w14:textId="5A036733" w:rsidR="001F4731" w:rsidRPr="00E00AE9" w:rsidRDefault="001F4731" w:rsidP="00B15016">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3EC09BB6" w14:textId="652866FA" w:rsidR="001F4731" w:rsidRPr="00E00AE9" w:rsidRDefault="001F4731" w:rsidP="00B15016">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E22777F" w14:textId="3B8129AB" w:rsidR="001F4731" w:rsidRPr="00E00AE9" w:rsidRDefault="001F4731" w:rsidP="00B15016">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7EEB3C5" w14:textId="77777777" w:rsidR="001F4731" w:rsidRPr="00E00AE9" w:rsidRDefault="001F4731" w:rsidP="00B15016">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1B738581" w14:textId="08F1B388" w:rsidR="001F4731" w:rsidRPr="00E00AE9" w:rsidRDefault="001F4731" w:rsidP="00B15016">
            <w:pPr>
              <w:jc w:val="both"/>
              <w:rPr>
                <w:rFonts w:ascii="Arial" w:hAnsi="Arial" w:cs="Arial"/>
                <w:sz w:val="22"/>
                <w:szCs w:val="22"/>
                <w:lang w:val="it-IT"/>
              </w:rPr>
            </w:pPr>
          </w:p>
        </w:tc>
      </w:tr>
    </w:tbl>
    <w:p w14:paraId="3A382B48" w14:textId="77777777" w:rsidR="001F4731" w:rsidRPr="00E00AE9" w:rsidRDefault="001F4731" w:rsidP="00B15016">
      <w:pPr>
        <w:jc w:val="both"/>
        <w:rPr>
          <w:rFonts w:ascii="Arial" w:hAnsi="Arial" w:cs="Arial"/>
          <w:sz w:val="22"/>
          <w:szCs w:val="22"/>
        </w:rPr>
      </w:pPr>
    </w:p>
    <w:p w14:paraId="17E14C24" w14:textId="77777777" w:rsidR="001F4731" w:rsidRPr="00E00AE9" w:rsidRDefault="001F4731" w:rsidP="00B15016">
      <w:pPr>
        <w:jc w:val="both"/>
        <w:rPr>
          <w:rFonts w:ascii="Arial" w:hAnsi="Arial" w:cs="Arial"/>
          <w:sz w:val="22"/>
          <w:szCs w:val="22"/>
        </w:rPr>
      </w:pPr>
    </w:p>
    <w:p w14:paraId="3932B288" w14:textId="77777777" w:rsidR="001F4731" w:rsidRPr="00E00AE9" w:rsidRDefault="001F4731" w:rsidP="00B15016">
      <w:pPr>
        <w:jc w:val="both"/>
        <w:rPr>
          <w:rFonts w:ascii="Arial" w:hAnsi="Arial" w:cs="Arial"/>
          <w:sz w:val="22"/>
          <w:szCs w:val="22"/>
        </w:rPr>
      </w:pPr>
    </w:p>
    <w:p w14:paraId="1B32FDEF" w14:textId="77777777" w:rsidR="002B29E3" w:rsidRPr="00E00AE9" w:rsidRDefault="002B29E3" w:rsidP="00B15016">
      <w:pPr>
        <w:tabs>
          <w:tab w:val="left" w:pos="426"/>
        </w:tabs>
        <w:ind w:right="-92"/>
        <w:jc w:val="both"/>
        <w:rPr>
          <w:rFonts w:ascii="Arial" w:hAnsi="Arial" w:cs="Arial"/>
          <w:b/>
          <w:sz w:val="22"/>
          <w:szCs w:val="22"/>
        </w:rPr>
      </w:pPr>
    </w:p>
    <w:sectPr w:rsidR="002B29E3" w:rsidRPr="00E00AE9"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E493" w14:textId="77777777" w:rsidR="00284E4D" w:rsidRPr="00E363F7" w:rsidRDefault="00284E4D" w:rsidP="00E363F7">
      <w:r>
        <w:separator/>
      </w:r>
    </w:p>
  </w:endnote>
  <w:endnote w:type="continuationSeparator" w:id="0">
    <w:p w14:paraId="4D1E0D16" w14:textId="77777777" w:rsidR="00284E4D" w:rsidRPr="00E363F7" w:rsidRDefault="00284E4D" w:rsidP="00E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9B991" w14:textId="77777777" w:rsidR="00284E4D" w:rsidRPr="00E363F7" w:rsidRDefault="00284E4D" w:rsidP="00E363F7">
      <w:r>
        <w:separator/>
      </w:r>
    </w:p>
  </w:footnote>
  <w:footnote w:type="continuationSeparator" w:id="0">
    <w:p w14:paraId="4706B88C" w14:textId="77777777" w:rsidR="00284E4D" w:rsidRPr="00E363F7" w:rsidRDefault="00284E4D" w:rsidP="00E36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92AD" w14:textId="77777777" w:rsidR="00320038" w:rsidRDefault="00320038">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4268"/>
      <w:gridCol w:w="2422"/>
      <w:gridCol w:w="1327"/>
    </w:tblGrid>
    <w:tr w:rsidR="00320038" w:rsidRPr="009E7573" w14:paraId="027E9848" w14:textId="77777777" w:rsidTr="00267101">
      <w:trPr>
        <w:cantSplit/>
        <w:trHeight w:val="510"/>
        <w:jc w:val="center"/>
      </w:trPr>
      <w:tc>
        <w:tcPr>
          <w:tcW w:w="1925" w:type="dxa"/>
          <w:vMerge w:val="restart"/>
        </w:tcPr>
        <w:p w14:paraId="60ADF493" w14:textId="05233AC1" w:rsidR="00320038" w:rsidRPr="009E7573" w:rsidRDefault="003938BA" w:rsidP="00F9239C">
          <w:pPr>
            <w:rPr>
              <w:rFonts w:ascii="Arial" w:hAnsi="Arial" w:cs="Arial"/>
              <w:b/>
              <w:bCs/>
            </w:rPr>
          </w:pPr>
          <w:r>
            <w:rPr>
              <w:noProof/>
              <w:lang w:val="en-US" w:eastAsia="en-US"/>
            </w:rPr>
            <w:drawing>
              <wp:inline distT="0" distB="0" distL="0" distR="0" wp14:anchorId="3391AA9F" wp14:editId="764B6B8D">
                <wp:extent cx="1014517" cy="1012658"/>
                <wp:effectExtent l="0" t="0" r="0" b="0"/>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17" cy="101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268" w:type="dxa"/>
          <w:vMerge w:val="restart"/>
          <w:vAlign w:val="center"/>
        </w:tcPr>
        <w:p w14:paraId="0A6F78B1" w14:textId="051D83CD" w:rsidR="00320038" w:rsidRPr="00926107" w:rsidRDefault="00B15016" w:rsidP="00832060">
          <w:pPr>
            <w:jc w:val="center"/>
            <w:rPr>
              <w:rFonts w:ascii="Arial" w:hAnsi="Arial" w:cs="Arial"/>
              <w:b/>
            </w:rPr>
          </w:pPr>
          <w:r>
            <w:rPr>
              <w:rFonts w:ascii="Arial" w:hAnsi="Arial" w:cs="Arial"/>
              <w:b/>
            </w:rPr>
            <w:t>REALIZACIÓN PROGRAMA RADIAL</w:t>
          </w:r>
        </w:p>
      </w:tc>
      <w:tc>
        <w:tcPr>
          <w:tcW w:w="2422" w:type="dxa"/>
          <w:vAlign w:val="center"/>
        </w:tcPr>
        <w:p w14:paraId="7175E029" w14:textId="63CD5544" w:rsidR="00320038" w:rsidRPr="009E7573" w:rsidRDefault="00320038" w:rsidP="008B158F">
          <w:pPr>
            <w:rPr>
              <w:rFonts w:ascii="Arial" w:hAnsi="Arial" w:cs="Arial"/>
              <w:b/>
              <w:bCs/>
            </w:rPr>
          </w:pPr>
          <w:r w:rsidRPr="009E7573">
            <w:rPr>
              <w:rFonts w:ascii="Arial" w:hAnsi="Arial" w:cs="Arial"/>
              <w:b/>
              <w:bCs/>
              <w:sz w:val="22"/>
              <w:szCs w:val="22"/>
            </w:rPr>
            <w:t xml:space="preserve">Código: </w:t>
          </w:r>
          <w:r w:rsidR="003938BA" w:rsidRPr="003938BA">
            <w:rPr>
              <w:rFonts w:ascii="Arial" w:hAnsi="Arial" w:cs="Arial"/>
              <w:b/>
              <w:bCs/>
              <w:sz w:val="22"/>
              <w:szCs w:val="22"/>
            </w:rPr>
            <w:t>E-DC-P-006</w:t>
          </w:r>
        </w:p>
      </w:tc>
      <w:tc>
        <w:tcPr>
          <w:tcW w:w="1327" w:type="dxa"/>
          <w:vMerge w:val="restart"/>
        </w:tcPr>
        <w:p w14:paraId="52257822" w14:textId="77777777" w:rsidR="00320038" w:rsidRPr="009E7573" w:rsidRDefault="00320038" w:rsidP="00F9239C">
          <w:pPr>
            <w:rPr>
              <w:rFonts w:ascii="Arial" w:hAnsi="Arial" w:cs="Arial"/>
              <w:b/>
              <w:bCs/>
            </w:rPr>
          </w:pPr>
          <w:r w:rsidRPr="00832060">
            <w:rPr>
              <w:rFonts w:ascii="Arial" w:hAnsi="Arial" w:cs="Arial"/>
              <w:b/>
              <w:bCs/>
              <w:noProof/>
              <w:lang w:val="en-US" w:eastAsia="en-US"/>
            </w:rPr>
            <w:drawing>
              <wp:inline distT="0" distB="0" distL="0" distR="0" wp14:anchorId="62DAC6C5" wp14:editId="7E085B44">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20038" w:rsidRPr="009E7573" w14:paraId="61D5FF36" w14:textId="77777777" w:rsidTr="00267101">
      <w:trPr>
        <w:cantSplit/>
        <w:trHeight w:val="510"/>
        <w:jc w:val="center"/>
      </w:trPr>
      <w:tc>
        <w:tcPr>
          <w:tcW w:w="1925" w:type="dxa"/>
          <w:vMerge/>
        </w:tcPr>
        <w:p w14:paraId="4DA4B329" w14:textId="77777777" w:rsidR="00320038" w:rsidRPr="009E7573" w:rsidRDefault="00320038" w:rsidP="00F9239C">
          <w:pPr>
            <w:rPr>
              <w:rFonts w:ascii="Arial" w:hAnsi="Arial" w:cs="Arial"/>
              <w:b/>
              <w:bCs/>
            </w:rPr>
          </w:pPr>
        </w:p>
      </w:tc>
      <w:tc>
        <w:tcPr>
          <w:tcW w:w="4268" w:type="dxa"/>
          <w:vMerge/>
          <w:vAlign w:val="center"/>
        </w:tcPr>
        <w:p w14:paraId="4279FDCB" w14:textId="77777777" w:rsidR="00320038" w:rsidRPr="009E7573" w:rsidRDefault="00320038" w:rsidP="00F9239C">
          <w:pPr>
            <w:rPr>
              <w:rFonts w:ascii="Arial" w:hAnsi="Arial" w:cs="Arial"/>
              <w:b/>
              <w:bCs/>
            </w:rPr>
          </w:pPr>
        </w:p>
      </w:tc>
      <w:tc>
        <w:tcPr>
          <w:tcW w:w="2422" w:type="dxa"/>
          <w:vAlign w:val="center"/>
        </w:tcPr>
        <w:p w14:paraId="5D0A33AE" w14:textId="573D6367" w:rsidR="00320038" w:rsidRPr="009E7573" w:rsidRDefault="00320038" w:rsidP="00832060">
          <w:pPr>
            <w:rPr>
              <w:rFonts w:ascii="Arial" w:hAnsi="Arial" w:cs="Arial"/>
              <w:b/>
              <w:bCs/>
            </w:rPr>
          </w:pPr>
          <w:r>
            <w:rPr>
              <w:rFonts w:ascii="Arial" w:hAnsi="Arial" w:cs="Arial"/>
              <w:b/>
              <w:bCs/>
              <w:sz w:val="22"/>
              <w:szCs w:val="22"/>
            </w:rPr>
            <w:t xml:space="preserve">Versión: </w:t>
          </w:r>
          <w:r w:rsidR="003938BA">
            <w:rPr>
              <w:rFonts w:ascii="Arial" w:hAnsi="Arial" w:cs="Arial"/>
              <w:b/>
              <w:bCs/>
              <w:sz w:val="22"/>
              <w:szCs w:val="22"/>
            </w:rPr>
            <w:t>01</w:t>
          </w:r>
        </w:p>
      </w:tc>
      <w:tc>
        <w:tcPr>
          <w:tcW w:w="1327" w:type="dxa"/>
          <w:vMerge/>
        </w:tcPr>
        <w:p w14:paraId="6B6D795E" w14:textId="77777777" w:rsidR="00320038" w:rsidRPr="009E7573" w:rsidRDefault="00320038" w:rsidP="00F9239C">
          <w:pPr>
            <w:rPr>
              <w:rFonts w:ascii="Arial" w:hAnsi="Arial" w:cs="Arial"/>
              <w:b/>
              <w:bCs/>
            </w:rPr>
          </w:pPr>
        </w:p>
      </w:tc>
    </w:tr>
    <w:tr w:rsidR="00320038" w:rsidRPr="009E7573" w14:paraId="67F10FD9" w14:textId="77777777" w:rsidTr="00267101">
      <w:trPr>
        <w:cantSplit/>
        <w:trHeight w:val="398"/>
        <w:jc w:val="center"/>
      </w:trPr>
      <w:tc>
        <w:tcPr>
          <w:tcW w:w="1925" w:type="dxa"/>
          <w:vMerge/>
        </w:tcPr>
        <w:p w14:paraId="69ACA264" w14:textId="77777777" w:rsidR="00320038" w:rsidRPr="009E7573" w:rsidRDefault="00320038" w:rsidP="00F9239C">
          <w:pPr>
            <w:rPr>
              <w:rFonts w:ascii="Arial" w:hAnsi="Arial" w:cs="Arial"/>
              <w:b/>
              <w:bCs/>
            </w:rPr>
          </w:pPr>
        </w:p>
      </w:tc>
      <w:tc>
        <w:tcPr>
          <w:tcW w:w="4268" w:type="dxa"/>
          <w:vMerge/>
          <w:vAlign w:val="center"/>
        </w:tcPr>
        <w:p w14:paraId="1EDEC620" w14:textId="77777777" w:rsidR="00320038" w:rsidRPr="009E7573" w:rsidRDefault="00320038" w:rsidP="00F9239C">
          <w:pPr>
            <w:rPr>
              <w:rFonts w:ascii="Arial" w:hAnsi="Arial" w:cs="Arial"/>
              <w:b/>
              <w:bCs/>
            </w:rPr>
          </w:pPr>
        </w:p>
      </w:tc>
      <w:tc>
        <w:tcPr>
          <w:tcW w:w="2422" w:type="dxa"/>
          <w:vAlign w:val="center"/>
        </w:tcPr>
        <w:p w14:paraId="63636D66" w14:textId="2B4AD332" w:rsidR="00320038" w:rsidRPr="009E7573" w:rsidRDefault="00320038" w:rsidP="00745BEB">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3938BA">
            <w:rPr>
              <w:rFonts w:ascii="Arial" w:hAnsi="Arial" w:cs="Arial"/>
              <w:b/>
              <w:bCs/>
              <w:sz w:val="22"/>
              <w:szCs w:val="22"/>
            </w:rPr>
            <w:t>01-03-2021</w:t>
          </w:r>
        </w:p>
      </w:tc>
      <w:tc>
        <w:tcPr>
          <w:tcW w:w="1327" w:type="dxa"/>
          <w:vMerge/>
        </w:tcPr>
        <w:p w14:paraId="7868CF99" w14:textId="77777777" w:rsidR="00320038" w:rsidRPr="009E7573" w:rsidRDefault="00320038" w:rsidP="00F9239C">
          <w:pPr>
            <w:rPr>
              <w:rFonts w:ascii="Arial" w:hAnsi="Arial" w:cs="Arial"/>
              <w:b/>
              <w:bCs/>
            </w:rPr>
          </w:pPr>
        </w:p>
      </w:tc>
    </w:tr>
  </w:tbl>
  <w:p w14:paraId="25F9EDFF" w14:textId="77777777" w:rsidR="00320038" w:rsidRDefault="00320038">
    <w:pPr>
      <w:pStyle w:val="Encabezado"/>
    </w:pPr>
  </w:p>
  <w:p w14:paraId="002C1446" w14:textId="77777777" w:rsidR="00320038" w:rsidRDefault="003200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7" w15:restartNumberingAfterBreak="0">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9" w15:restartNumberingAfterBreak="0">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2A7016"/>
    <w:multiLevelType w:val="hybridMultilevel"/>
    <w:tmpl w:val="EB4AF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1"/>
  </w:num>
  <w:num w:numId="6">
    <w:abstractNumId w:val="0"/>
  </w:num>
  <w:num w:numId="7">
    <w:abstractNumId w:val="10"/>
  </w:num>
  <w:num w:numId="8">
    <w:abstractNumId w:val="1"/>
  </w:num>
  <w:num w:numId="9">
    <w:abstractNumId w:val="8"/>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AD"/>
    <w:rsid w:val="00007D16"/>
    <w:rsid w:val="0001797B"/>
    <w:rsid w:val="00025D13"/>
    <w:rsid w:val="00032EF9"/>
    <w:rsid w:val="0004004A"/>
    <w:rsid w:val="000478F8"/>
    <w:rsid w:val="00055065"/>
    <w:rsid w:val="00057F23"/>
    <w:rsid w:val="00070D60"/>
    <w:rsid w:val="000873C0"/>
    <w:rsid w:val="00095A6E"/>
    <w:rsid w:val="000A5CFA"/>
    <w:rsid w:val="000B480F"/>
    <w:rsid w:val="000C21DE"/>
    <w:rsid w:val="00123F42"/>
    <w:rsid w:val="00126A2D"/>
    <w:rsid w:val="001279BA"/>
    <w:rsid w:val="00130E00"/>
    <w:rsid w:val="00134746"/>
    <w:rsid w:val="00137F79"/>
    <w:rsid w:val="00147E08"/>
    <w:rsid w:val="00193224"/>
    <w:rsid w:val="0019645F"/>
    <w:rsid w:val="001C6C26"/>
    <w:rsid w:val="001D0C35"/>
    <w:rsid w:val="001D5D27"/>
    <w:rsid w:val="001D5FCA"/>
    <w:rsid w:val="001E2DD8"/>
    <w:rsid w:val="001F4731"/>
    <w:rsid w:val="001F5630"/>
    <w:rsid w:val="00204E24"/>
    <w:rsid w:val="00206723"/>
    <w:rsid w:val="002101BE"/>
    <w:rsid w:val="002205A7"/>
    <w:rsid w:val="00240EB1"/>
    <w:rsid w:val="002423E5"/>
    <w:rsid w:val="00252B78"/>
    <w:rsid w:val="00267101"/>
    <w:rsid w:val="00284E4D"/>
    <w:rsid w:val="002853A3"/>
    <w:rsid w:val="002B29E3"/>
    <w:rsid w:val="002C0251"/>
    <w:rsid w:val="002E15ED"/>
    <w:rsid w:val="002E5DF8"/>
    <w:rsid w:val="00316B35"/>
    <w:rsid w:val="00320038"/>
    <w:rsid w:val="00324C50"/>
    <w:rsid w:val="00346DA0"/>
    <w:rsid w:val="003867DC"/>
    <w:rsid w:val="00392591"/>
    <w:rsid w:val="0039285A"/>
    <w:rsid w:val="003938BA"/>
    <w:rsid w:val="00394AAD"/>
    <w:rsid w:val="003C49A2"/>
    <w:rsid w:val="003D2CB6"/>
    <w:rsid w:val="00434DE0"/>
    <w:rsid w:val="00451821"/>
    <w:rsid w:val="00476967"/>
    <w:rsid w:val="00497F78"/>
    <w:rsid w:val="004B1112"/>
    <w:rsid w:val="004D4B01"/>
    <w:rsid w:val="004D61E7"/>
    <w:rsid w:val="004E7F70"/>
    <w:rsid w:val="004F6D9A"/>
    <w:rsid w:val="00557982"/>
    <w:rsid w:val="00561A70"/>
    <w:rsid w:val="00572F35"/>
    <w:rsid w:val="00574C40"/>
    <w:rsid w:val="0058469F"/>
    <w:rsid w:val="005918D6"/>
    <w:rsid w:val="005A2BD3"/>
    <w:rsid w:val="005A6E03"/>
    <w:rsid w:val="005C52E7"/>
    <w:rsid w:val="005E7E33"/>
    <w:rsid w:val="0060119D"/>
    <w:rsid w:val="00636266"/>
    <w:rsid w:val="0067117F"/>
    <w:rsid w:val="00687503"/>
    <w:rsid w:val="0069429D"/>
    <w:rsid w:val="006A7754"/>
    <w:rsid w:val="006B0E99"/>
    <w:rsid w:val="006B2C29"/>
    <w:rsid w:val="006C2B55"/>
    <w:rsid w:val="006D342E"/>
    <w:rsid w:val="00745BEB"/>
    <w:rsid w:val="0075331F"/>
    <w:rsid w:val="00766DE3"/>
    <w:rsid w:val="00796E86"/>
    <w:rsid w:val="007A1E51"/>
    <w:rsid w:val="007A64C8"/>
    <w:rsid w:val="007D7488"/>
    <w:rsid w:val="0082380B"/>
    <w:rsid w:val="00824BFD"/>
    <w:rsid w:val="00832060"/>
    <w:rsid w:val="0083670B"/>
    <w:rsid w:val="00843294"/>
    <w:rsid w:val="008604CE"/>
    <w:rsid w:val="008838E2"/>
    <w:rsid w:val="00884E9A"/>
    <w:rsid w:val="008958CB"/>
    <w:rsid w:val="008B158F"/>
    <w:rsid w:val="008E0F2A"/>
    <w:rsid w:val="008F6DA3"/>
    <w:rsid w:val="0092496C"/>
    <w:rsid w:val="00926107"/>
    <w:rsid w:val="0093688F"/>
    <w:rsid w:val="00961C3B"/>
    <w:rsid w:val="0097026C"/>
    <w:rsid w:val="009905FA"/>
    <w:rsid w:val="00997DC0"/>
    <w:rsid w:val="009A1CFD"/>
    <w:rsid w:val="009A6A29"/>
    <w:rsid w:val="009B38D1"/>
    <w:rsid w:val="009B5950"/>
    <w:rsid w:val="009C4677"/>
    <w:rsid w:val="009E7573"/>
    <w:rsid w:val="00A05059"/>
    <w:rsid w:val="00A07B99"/>
    <w:rsid w:val="00A22FC9"/>
    <w:rsid w:val="00A40112"/>
    <w:rsid w:val="00A427FA"/>
    <w:rsid w:val="00A51734"/>
    <w:rsid w:val="00A73190"/>
    <w:rsid w:val="00A84BA8"/>
    <w:rsid w:val="00AB1C38"/>
    <w:rsid w:val="00AB3669"/>
    <w:rsid w:val="00AB37BA"/>
    <w:rsid w:val="00B15016"/>
    <w:rsid w:val="00B211F4"/>
    <w:rsid w:val="00B36093"/>
    <w:rsid w:val="00B54529"/>
    <w:rsid w:val="00BA21BE"/>
    <w:rsid w:val="00BB2FD4"/>
    <w:rsid w:val="00BC5E0C"/>
    <w:rsid w:val="00BD1E98"/>
    <w:rsid w:val="00BD771A"/>
    <w:rsid w:val="00BD7CCC"/>
    <w:rsid w:val="00BE27DD"/>
    <w:rsid w:val="00BE4CE2"/>
    <w:rsid w:val="00BE50D9"/>
    <w:rsid w:val="00C03E04"/>
    <w:rsid w:val="00C26D40"/>
    <w:rsid w:val="00C51286"/>
    <w:rsid w:val="00C5173C"/>
    <w:rsid w:val="00C61B82"/>
    <w:rsid w:val="00C76248"/>
    <w:rsid w:val="00C76807"/>
    <w:rsid w:val="00C9749D"/>
    <w:rsid w:val="00D00C65"/>
    <w:rsid w:val="00D34547"/>
    <w:rsid w:val="00D41EDA"/>
    <w:rsid w:val="00D90E8F"/>
    <w:rsid w:val="00DB3D12"/>
    <w:rsid w:val="00DC19F8"/>
    <w:rsid w:val="00DC5F4B"/>
    <w:rsid w:val="00DE2CE9"/>
    <w:rsid w:val="00DE397F"/>
    <w:rsid w:val="00E00AE9"/>
    <w:rsid w:val="00E060E3"/>
    <w:rsid w:val="00E14F3E"/>
    <w:rsid w:val="00E15464"/>
    <w:rsid w:val="00E35D6E"/>
    <w:rsid w:val="00E363F7"/>
    <w:rsid w:val="00E45F50"/>
    <w:rsid w:val="00E76D71"/>
    <w:rsid w:val="00E83D25"/>
    <w:rsid w:val="00EA2604"/>
    <w:rsid w:val="00EA5361"/>
    <w:rsid w:val="00EF4340"/>
    <w:rsid w:val="00EF7537"/>
    <w:rsid w:val="00F43DBB"/>
    <w:rsid w:val="00F615DB"/>
    <w:rsid w:val="00F9239C"/>
    <w:rsid w:val="00FB01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A160"/>
  <w15:docId w15:val="{3E75519F-B13D-408A-98BD-4BB2124E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1C21-DB26-4863-9AF2-F9430B98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robert.hoyos</dc:creator>
  <cp:lastModifiedBy>sistema calidad</cp:lastModifiedBy>
  <cp:revision>4</cp:revision>
  <cp:lastPrinted>2018-04-10T21:53:00Z</cp:lastPrinted>
  <dcterms:created xsi:type="dcterms:W3CDTF">2021-03-09T22:58:00Z</dcterms:created>
  <dcterms:modified xsi:type="dcterms:W3CDTF">2021-03-18T15:32:00Z</dcterms:modified>
</cp:coreProperties>
</file>