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B959E" w14:textId="77777777" w:rsidR="00F0186F" w:rsidRPr="00F75DF1" w:rsidRDefault="00F0186F" w:rsidP="00F0186F">
      <w:pPr>
        <w:numPr>
          <w:ilvl w:val="0"/>
          <w:numId w:val="1"/>
        </w:numPr>
        <w:pBdr>
          <w:top w:val="nil"/>
          <w:left w:val="nil"/>
          <w:bottom w:val="nil"/>
          <w:right w:val="nil"/>
          <w:between w:val="nil"/>
        </w:pBdr>
        <w:spacing w:after="0" w:line="240" w:lineRule="auto"/>
        <w:ind w:right="26"/>
        <w:jc w:val="both"/>
        <w:rPr>
          <w:rFonts w:ascii="Arial" w:eastAsia="Calibri" w:hAnsi="Arial" w:cs="Arial"/>
          <w:b/>
          <w:bCs/>
          <w:snapToGrid w:val="0"/>
          <w:u w:val="single"/>
          <w:lang w:val="es-MX"/>
        </w:rPr>
      </w:pPr>
      <w:bookmarkStart w:id="0" w:name="_Hlk54093539"/>
      <w:r w:rsidRPr="00F75DF1">
        <w:rPr>
          <w:rFonts w:ascii="Arial" w:eastAsia="Calibri" w:hAnsi="Arial" w:cs="Arial"/>
          <w:b/>
          <w:bCs/>
          <w:snapToGrid w:val="0"/>
          <w:lang w:val="es-MX"/>
        </w:rPr>
        <w:t xml:space="preserve"> </w:t>
      </w:r>
      <w:r w:rsidRPr="00F75DF1">
        <w:rPr>
          <w:rFonts w:ascii="Arial" w:eastAsia="Calibri" w:hAnsi="Arial" w:cs="Arial"/>
          <w:b/>
          <w:bCs/>
          <w:snapToGrid w:val="0"/>
          <w:u w:val="single"/>
          <w:lang w:val="es-MX"/>
        </w:rPr>
        <w:t>ORGANIZACIÓN Y LOGÍSTICA</w:t>
      </w:r>
    </w:p>
    <w:p w14:paraId="5EF78B9D" w14:textId="77777777" w:rsidR="00F0186F" w:rsidRPr="00F75DF1" w:rsidRDefault="00F0186F" w:rsidP="00F0186F">
      <w:pPr>
        <w:spacing w:after="0" w:line="240" w:lineRule="auto"/>
        <w:ind w:left="2880" w:right="26"/>
        <w:jc w:val="both"/>
        <w:rPr>
          <w:rFonts w:ascii="Arial" w:eastAsia="Calibri" w:hAnsi="Arial" w:cs="Arial"/>
          <w:b/>
          <w:snapToGrid w:val="0"/>
          <w:u w:val="single"/>
          <w:lang w:val="es-MX"/>
        </w:rPr>
      </w:pPr>
    </w:p>
    <w:p w14:paraId="59B3EF3C" w14:textId="77777777" w:rsidR="00F0186F" w:rsidRPr="00F75DF1" w:rsidRDefault="00F0186F" w:rsidP="00F0186F">
      <w:pPr>
        <w:numPr>
          <w:ilvl w:val="0"/>
          <w:numId w:val="4"/>
        </w:numPr>
        <w:pBdr>
          <w:top w:val="nil"/>
          <w:left w:val="nil"/>
          <w:bottom w:val="nil"/>
          <w:right w:val="nil"/>
          <w:between w:val="nil"/>
        </w:pBdr>
        <w:spacing w:after="0" w:line="240" w:lineRule="auto"/>
        <w:ind w:right="26" w:hanging="720"/>
        <w:jc w:val="both"/>
        <w:rPr>
          <w:rFonts w:ascii="Arial" w:eastAsia="Calibri" w:hAnsi="Arial" w:cs="Arial"/>
          <w:b/>
          <w:bCs/>
          <w:snapToGrid w:val="0"/>
          <w:u w:val="single"/>
          <w:lang w:val="es-MX"/>
        </w:rPr>
      </w:pPr>
      <w:r w:rsidRPr="00F75DF1">
        <w:rPr>
          <w:rFonts w:ascii="Arial" w:eastAsia="Calibri" w:hAnsi="Arial" w:cs="Arial"/>
          <w:snapToGrid w:val="0"/>
          <w:lang w:val="es-MX"/>
        </w:rPr>
        <w:t>Capacidad instalada para recibir a las y los asistentes:</w:t>
      </w:r>
    </w:p>
    <w:p w14:paraId="66EDAB88" w14:textId="77777777" w:rsidR="00F0186F" w:rsidRPr="00F75DF1" w:rsidRDefault="00F0186F" w:rsidP="000D74D4">
      <w:pPr>
        <w:spacing w:after="0" w:line="240" w:lineRule="auto"/>
        <w:ind w:right="26"/>
        <w:jc w:val="both"/>
        <w:rPr>
          <w:rFonts w:ascii="Arial" w:eastAsia="Calibri" w:hAnsi="Arial" w:cs="Arial"/>
          <w:snapToGrid w:val="0"/>
          <w:lang w:val="es-MX"/>
        </w:rPr>
      </w:pPr>
      <w:r w:rsidRPr="00F75DF1">
        <w:rPr>
          <w:rFonts w:ascii="Arial" w:eastAsia="Calibri" w:hAnsi="Arial" w:cs="Arial"/>
          <w:snapToGrid w:val="0"/>
          <w:lang w:val="es-MX"/>
        </w:rPr>
        <w:t>_________________________________________________________________________________________________________________________________________________________________________________________</w:t>
      </w:r>
    </w:p>
    <w:p w14:paraId="46DA7F56" w14:textId="77777777" w:rsidR="00F0186F" w:rsidRPr="00F75DF1" w:rsidRDefault="00F0186F" w:rsidP="00F0186F">
      <w:pPr>
        <w:spacing w:after="0" w:line="240" w:lineRule="auto"/>
        <w:ind w:left="450" w:right="26"/>
        <w:jc w:val="both"/>
        <w:rPr>
          <w:rFonts w:ascii="Arial" w:eastAsia="Calibri" w:hAnsi="Arial" w:cs="Arial"/>
          <w:snapToGrid w:val="0"/>
          <w:lang w:val="es-MX"/>
        </w:rPr>
      </w:pPr>
      <w:bookmarkStart w:id="1" w:name="_GoBack"/>
      <w:bookmarkEnd w:id="1"/>
    </w:p>
    <w:p w14:paraId="4753D48B" w14:textId="77777777" w:rsidR="00F0186F" w:rsidRPr="00F75DF1" w:rsidRDefault="00F0186F" w:rsidP="00F0186F">
      <w:pPr>
        <w:numPr>
          <w:ilvl w:val="0"/>
          <w:numId w:val="4"/>
        </w:numPr>
        <w:pBdr>
          <w:top w:val="nil"/>
          <w:left w:val="nil"/>
          <w:bottom w:val="nil"/>
          <w:right w:val="nil"/>
          <w:between w:val="nil"/>
        </w:pBdr>
        <w:spacing w:after="0" w:line="240" w:lineRule="auto"/>
        <w:ind w:left="450" w:right="26" w:hanging="450"/>
        <w:jc w:val="both"/>
        <w:rPr>
          <w:rFonts w:ascii="Arial" w:eastAsia="Calibri" w:hAnsi="Arial" w:cs="Arial"/>
          <w:snapToGrid w:val="0"/>
          <w:lang w:val="es-MX"/>
        </w:rPr>
      </w:pPr>
      <w:r w:rsidRPr="00F75DF1">
        <w:rPr>
          <w:rFonts w:ascii="Arial" w:eastAsia="Calibri" w:hAnsi="Arial" w:cs="Arial"/>
          <w:snapToGrid w:val="0"/>
          <w:lang w:val="es-MX"/>
        </w:rPr>
        <w:t>Utilización de medios audiovisuales:</w:t>
      </w:r>
    </w:p>
    <w:p w14:paraId="760DAB37" w14:textId="77777777" w:rsidR="00F0186F" w:rsidRPr="00F75DF1" w:rsidRDefault="00F0186F" w:rsidP="00F0186F">
      <w:pPr>
        <w:pBdr>
          <w:top w:val="nil"/>
          <w:left w:val="nil"/>
          <w:bottom w:val="nil"/>
          <w:right w:val="nil"/>
          <w:between w:val="nil"/>
        </w:pBdr>
        <w:spacing w:after="160" w:line="259" w:lineRule="auto"/>
        <w:ind w:right="26"/>
        <w:jc w:val="both"/>
        <w:rPr>
          <w:rFonts w:ascii="Arial" w:eastAsia="Calibri" w:hAnsi="Arial" w:cs="Arial"/>
          <w:snapToGrid w:val="0"/>
          <w:color w:val="000000"/>
          <w:lang w:val="es-MX" w:eastAsia="es-CO"/>
        </w:rPr>
      </w:pPr>
    </w:p>
    <w:p w14:paraId="056E4B34" w14:textId="77777777" w:rsidR="00F0186F" w:rsidRPr="00F75DF1" w:rsidRDefault="00F0186F" w:rsidP="00F0186F">
      <w:pPr>
        <w:pBdr>
          <w:top w:val="single" w:sz="12" w:space="1" w:color="auto"/>
          <w:left w:val="nil"/>
          <w:bottom w:val="single" w:sz="12" w:space="1" w:color="auto"/>
          <w:right w:val="nil"/>
          <w:between w:val="nil"/>
        </w:pBdr>
        <w:spacing w:after="160" w:line="259" w:lineRule="auto"/>
        <w:ind w:right="26"/>
        <w:jc w:val="both"/>
        <w:rPr>
          <w:rFonts w:ascii="Arial" w:eastAsia="Calibri" w:hAnsi="Arial" w:cs="Arial"/>
          <w:snapToGrid w:val="0"/>
          <w:color w:val="000000"/>
          <w:lang w:val="es-MX" w:eastAsia="es-CO"/>
        </w:rPr>
      </w:pPr>
    </w:p>
    <w:p w14:paraId="7347C4DB" w14:textId="77777777" w:rsidR="00F0186F" w:rsidRPr="00F75DF1" w:rsidRDefault="00F0186F" w:rsidP="00F0186F">
      <w:pPr>
        <w:pBdr>
          <w:top w:val="nil"/>
          <w:left w:val="nil"/>
          <w:bottom w:val="nil"/>
          <w:right w:val="nil"/>
          <w:between w:val="nil"/>
        </w:pBdr>
        <w:spacing w:after="160" w:line="259" w:lineRule="auto"/>
        <w:ind w:right="26"/>
        <w:jc w:val="both"/>
        <w:rPr>
          <w:rFonts w:ascii="Arial" w:eastAsia="Calibri" w:hAnsi="Arial" w:cs="Arial"/>
          <w:snapToGrid w:val="0"/>
          <w:color w:val="000000"/>
          <w:lang w:val="es-MX" w:eastAsia="es-CO"/>
        </w:rPr>
      </w:pPr>
    </w:p>
    <w:p w14:paraId="235803E4" w14:textId="77777777" w:rsidR="00F0186F" w:rsidRPr="00F75DF1" w:rsidRDefault="00F0186F" w:rsidP="00F0186F">
      <w:pPr>
        <w:numPr>
          <w:ilvl w:val="0"/>
          <w:numId w:val="4"/>
        </w:numPr>
        <w:pBdr>
          <w:top w:val="nil"/>
          <w:left w:val="nil"/>
          <w:bottom w:val="single" w:sz="12" w:space="1" w:color="auto"/>
          <w:right w:val="nil"/>
          <w:between w:val="nil"/>
        </w:pBdr>
        <w:spacing w:after="0" w:line="240" w:lineRule="auto"/>
        <w:ind w:left="450" w:right="26" w:hanging="540"/>
        <w:jc w:val="both"/>
        <w:rPr>
          <w:rFonts w:ascii="Arial" w:eastAsia="Calibri" w:hAnsi="Arial" w:cs="Arial"/>
          <w:snapToGrid w:val="0"/>
          <w:lang w:val="es-MX"/>
        </w:rPr>
      </w:pPr>
      <w:r w:rsidRPr="00F75DF1">
        <w:rPr>
          <w:rFonts w:ascii="Arial" w:eastAsia="Calibri" w:hAnsi="Arial" w:cs="Arial"/>
          <w:snapToGrid w:val="0"/>
          <w:lang w:val="es-MX"/>
        </w:rPr>
        <w:t>Vías de acceso interno para personas en situación de discapacidad:</w:t>
      </w:r>
    </w:p>
    <w:p w14:paraId="0299FEE6" w14:textId="77777777" w:rsidR="00F0186F" w:rsidRPr="00F75DF1" w:rsidRDefault="00F0186F" w:rsidP="00F0186F">
      <w:pPr>
        <w:pBdr>
          <w:top w:val="nil"/>
          <w:left w:val="nil"/>
          <w:bottom w:val="single" w:sz="12" w:space="1" w:color="auto"/>
          <w:right w:val="nil"/>
          <w:between w:val="nil"/>
        </w:pBdr>
        <w:spacing w:after="160" w:line="259" w:lineRule="auto"/>
        <w:ind w:left="-90" w:right="26"/>
        <w:jc w:val="both"/>
        <w:rPr>
          <w:rFonts w:ascii="Arial" w:eastAsia="Calibri" w:hAnsi="Arial" w:cs="Arial"/>
          <w:snapToGrid w:val="0"/>
          <w:color w:val="000000"/>
          <w:lang w:val="es-MX" w:eastAsia="es-CO"/>
        </w:rPr>
      </w:pPr>
    </w:p>
    <w:p w14:paraId="68D47274" w14:textId="77777777" w:rsidR="00F0186F" w:rsidRPr="00F75DF1" w:rsidRDefault="00F0186F" w:rsidP="00F0186F">
      <w:pPr>
        <w:pBdr>
          <w:top w:val="nil"/>
          <w:left w:val="nil"/>
          <w:bottom w:val="nil"/>
          <w:right w:val="nil"/>
          <w:between w:val="nil"/>
        </w:pBdr>
        <w:spacing w:after="160" w:line="259" w:lineRule="auto"/>
        <w:ind w:right="26"/>
        <w:jc w:val="both"/>
        <w:rPr>
          <w:rFonts w:ascii="Arial" w:eastAsia="Calibri" w:hAnsi="Arial" w:cs="Arial"/>
          <w:snapToGrid w:val="0"/>
          <w:color w:val="000000"/>
          <w:lang w:val="es-MX" w:eastAsia="es-CO"/>
        </w:rPr>
      </w:pPr>
      <w:r w:rsidRPr="00F75DF1">
        <w:rPr>
          <w:rFonts w:ascii="Arial" w:eastAsia="Calibri" w:hAnsi="Arial" w:cs="Arial"/>
          <w:snapToGrid w:val="0"/>
          <w:color w:val="000000"/>
          <w:lang w:val="es-MX" w:eastAsia="es-CO"/>
        </w:rPr>
        <w:t>____________________________________________________________________________________________________________________________________________________________</w:t>
      </w:r>
    </w:p>
    <w:p w14:paraId="3937AF20" w14:textId="77777777" w:rsidR="00F0186F" w:rsidRPr="00F75DF1" w:rsidRDefault="00F0186F" w:rsidP="00F0186F">
      <w:pPr>
        <w:pBdr>
          <w:top w:val="nil"/>
          <w:left w:val="nil"/>
          <w:bottom w:val="nil"/>
          <w:right w:val="nil"/>
          <w:between w:val="nil"/>
        </w:pBdr>
        <w:spacing w:after="160" w:line="259" w:lineRule="auto"/>
        <w:ind w:right="26"/>
        <w:jc w:val="both"/>
        <w:rPr>
          <w:rFonts w:ascii="Arial" w:eastAsia="Calibri" w:hAnsi="Arial" w:cs="Arial"/>
          <w:snapToGrid w:val="0"/>
          <w:color w:val="000000"/>
          <w:lang w:val="es-MX" w:eastAsia="es-CO"/>
        </w:rPr>
      </w:pPr>
    </w:p>
    <w:p w14:paraId="28462715" w14:textId="77777777" w:rsidR="00F0186F" w:rsidRPr="00F75DF1" w:rsidRDefault="00F0186F" w:rsidP="00F0186F">
      <w:pPr>
        <w:numPr>
          <w:ilvl w:val="0"/>
          <w:numId w:val="4"/>
        </w:numPr>
        <w:pBdr>
          <w:top w:val="nil"/>
          <w:left w:val="nil"/>
          <w:bottom w:val="nil"/>
          <w:right w:val="nil"/>
          <w:between w:val="nil"/>
        </w:pBdr>
        <w:spacing w:after="0" w:line="240" w:lineRule="auto"/>
        <w:ind w:left="540" w:right="26" w:hanging="630"/>
        <w:jc w:val="both"/>
        <w:rPr>
          <w:rFonts w:ascii="Arial" w:eastAsia="Calibri" w:hAnsi="Arial" w:cs="Arial"/>
          <w:snapToGrid w:val="0"/>
          <w:lang w:val="es-MX"/>
        </w:rPr>
      </w:pPr>
      <w:r w:rsidRPr="00F75DF1">
        <w:rPr>
          <w:rFonts w:ascii="Arial" w:eastAsia="Calibri" w:hAnsi="Arial" w:cs="Arial"/>
          <w:snapToGrid w:val="0"/>
          <w:lang w:val="es-MX"/>
        </w:rPr>
        <w:t>Manejo de los tiempos</w:t>
      </w:r>
    </w:p>
    <w:p w14:paraId="26561CE8" w14:textId="77777777" w:rsidR="00F0186F" w:rsidRPr="00F75DF1" w:rsidRDefault="00F0186F" w:rsidP="00F0186F">
      <w:pPr>
        <w:pBdr>
          <w:top w:val="nil"/>
          <w:left w:val="nil"/>
          <w:bottom w:val="nil"/>
          <w:right w:val="nil"/>
          <w:between w:val="nil"/>
        </w:pBdr>
        <w:spacing w:after="160" w:line="259" w:lineRule="auto"/>
        <w:ind w:left="360" w:right="26"/>
        <w:jc w:val="both"/>
        <w:rPr>
          <w:rFonts w:ascii="Arial" w:eastAsia="Calibri" w:hAnsi="Arial" w:cs="Arial"/>
          <w:snapToGrid w:val="0"/>
          <w:color w:val="000000"/>
          <w:lang w:val="es-MX" w:eastAsia="es-CO"/>
        </w:rPr>
      </w:pPr>
      <w:r w:rsidRPr="00F75DF1">
        <w:rPr>
          <w:rFonts w:ascii="Arial" w:eastAsia="Calibri" w:hAnsi="Arial" w:cs="Arial"/>
          <w:snapToGrid w:val="0"/>
          <w:color w:val="000000"/>
          <w:lang w:val="es-MX" w:eastAsia="es-CO"/>
        </w:rPr>
        <w:t>____________________________________________________________________________________________________________________________________________________________</w:t>
      </w:r>
    </w:p>
    <w:p w14:paraId="038866AE" w14:textId="22D7CB9F" w:rsidR="00326CE2" w:rsidRPr="00F75DF1" w:rsidRDefault="00326CE2" w:rsidP="00326CE2">
      <w:pPr>
        <w:pBdr>
          <w:top w:val="nil"/>
          <w:left w:val="nil"/>
          <w:bottom w:val="nil"/>
          <w:right w:val="nil"/>
          <w:between w:val="nil"/>
        </w:pBdr>
        <w:tabs>
          <w:tab w:val="left" w:pos="2835"/>
        </w:tabs>
        <w:spacing w:after="160" w:line="259" w:lineRule="auto"/>
        <w:ind w:right="26"/>
        <w:jc w:val="both"/>
        <w:rPr>
          <w:rFonts w:ascii="Arial" w:eastAsia="Calibri" w:hAnsi="Arial" w:cs="Arial"/>
          <w:snapToGrid w:val="0"/>
          <w:color w:val="000000"/>
          <w:lang w:val="es-MX" w:eastAsia="es-CO"/>
        </w:rPr>
      </w:pPr>
      <w:r w:rsidRPr="00F75DF1">
        <w:rPr>
          <w:rFonts w:ascii="Arial" w:eastAsia="Calibri" w:hAnsi="Arial" w:cs="Arial"/>
          <w:snapToGrid w:val="0"/>
          <w:color w:val="000000"/>
          <w:lang w:val="es-MX" w:eastAsia="es-CO"/>
        </w:rPr>
        <w:tab/>
      </w:r>
    </w:p>
    <w:p w14:paraId="1C959EE3" w14:textId="77777777" w:rsidR="00F0186F" w:rsidRPr="00F75DF1" w:rsidRDefault="00F0186F" w:rsidP="00F0186F">
      <w:pPr>
        <w:numPr>
          <w:ilvl w:val="0"/>
          <w:numId w:val="1"/>
        </w:numPr>
        <w:pBdr>
          <w:top w:val="nil"/>
          <w:left w:val="nil"/>
          <w:bottom w:val="nil"/>
          <w:right w:val="nil"/>
          <w:between w:val="nil"/>
        </w:pBdr>
        <w:spacing w:after="0" w:line="240" w:lineRule="auto"/>
        <w:ind w:right="26"/>
        <w:rPr>
          <w:rFonts w:ascii="Arial" w:eastAsia="Calibri" w:hAnsi="Arial" w:cs="Arial"/>
          <w:b/>
          <w:bCs/>
          <w:snapToGrid w:val="0"/>
          <w:u w:val="single"/>
          <w:lang w:val="es-MX"/>
        </w:rPr>
      </w:pPr>
      <w:r w:rsidRPr="00F75DF1">
        <w:rPr>
          <w:rFonts w:ascii="Arial" w:eastAsia="Calibri" w:hAnsi="Arial" w:cs="Arial"/>
          <w:b/>
          <w:bCs/>
          <w:snapToGrid w:val="0"/>
          <w:u w:val="single"/>
          <w:lang w:val="es-MX"/>
        </w:rPr>
        <w:t>CONTENIDOS DE LA JORNADA DE DIÁLOGO</w:t>
      </w:r>
    </w:p>
    <w:p w14:paraId="32FD1B3F" w14:textId="77777777" w:rsidR="00F0186F" w:rsidRPr="00F75DF1" w:rsidRDefault="00F0186F" w:rsidP="00F0186F">
      <w:pPr>
        <w:spacing w:after="0" w:line="240" w:lineRule="auto"/>
        <w:ind w:left="2880" w:right="26"/>
        <w:rPr>
          <w:rFonts w:ascii="Arial" w:eastAsia="Calibri" w:hAnsi="Arial" w:cs="Arial"/>
          <w:b/>
          <w:snapToGrid w:val="0"/>
          <w:u w:val="single"/>
          <w:lang w:val="es-MX"/>
        </w:rPr>
      </w:pPr>
    </w:p>
    <w:p w14:paraId="330AFCE1" w14:textId="77777777" w:rsidR="00F0186F" w:rsidRPr="00F75DF1" w:rsidRDefault="00F0186F" w:rsidP="00F0186F">
      <w:pPr>
        <w:numPr>
          <w:ilvl w:val="0"/>
          <w:numId w:val="2"/>
        </w:numPr>
        <w:pBdr>
          <w:top w:val="nil"/>
          <w:left w:val="nil"/>
          <w:bottom w:val="nil"/>
          <w:right w:val="nil"/>
          <w:between w:val="nil"/>
        </w:pBdr>
        <w:spacing w:after="0" w:line="240" w:lineRule="auto"/>
        <w:ind w:right="26" w:hanging="450"/>
        <w:jc w:val="both"/>
        <w:rPr>
          <w:rFonts w:ascii="Arial" w:eastAsia="Calibri" w:hAnsi="Arial" w:cs="Arial"/>
          <w:snapToGrid w:val="0"/>
          <w:lang w:val="es-MX"/>
        </w:rPr>
      </w:pPr>
      <w:r w:rsidRPr="00F75DF1">
        <w:rPr>
          <w:rFonts w:ascii="Arial" w:eastAsia="Calibri" w:hAnsi="Arial" w:cs="Arial"/>
          <w:snapToGrid w:val="0"/>
          <w:lang w:val="es-MX"/>
        </w:rPr>
        <w:t>Utilización del lenguaje (Claro e incluyente):</w:t>
      </w:r>
    </w:p>
    <w:p w14:paraId="47941808" w14:textId="77777777" w:rsidR="00F0186F" w:rsidRPr="00F75DF1" w:rsidRDefault="00F0186F" w:rsidP="00F0186F">
      <w:pPr>
        <w:pBdr>
          <w:top w:val="nil"/>
          <w:left w:val="nil"/>
          <w:bottom w:val="nil"/>
          <w:right w:val="nil"/>
          <w:between w:val="nil"/>
        </w:pBdr>
        <w:spacing w:after="160" w:line="259" w:lineRule="auto"/>
        <w:ind w:right="26"/>
        <w:jc w:val="both"/>
        <w:rPr>
          <w:rFonts w:ascii="Arial" w:eastAsia="Calibri" w:hAnsi="Arial" w:cs="Arial"/>
          <w:snapToGrid w:val="0"/>
          <w:color w:val="000000"/>
          <w:lang w:val="es-MX" w:eastAsia="es-CO"/>
        </w:rPr>
      </w:pPr>
    </w:p>
    <w:p w14:paraId="176AD203" w14:textId="77777777" w:rsidR="00F0186F" w:rsidRPr="00F75DF1" w:rsidRDefault="00F0186F" w:rsidP="00F0186F">
      <w:pPr>
        <w:pBdr>
          <w:top w:val="single" w:sz="12" w:space="1" w:color="auto"/>
          <w:left w:val="nil"/>
          <w:bottom w:val="single" w:sz="12" w:space="1" w:color="auto"/>
          <w:right w:val="nil"/>
          <w:between w:val="nil"/>
        </w:pBdr>
        <w:spacing w:after="160" w:line="259" w:lineRule="auto"/>
        <w:ind w:right="26"/>
        <w:jc w:val="both"/>
        <w:rPr>
          <w:rFonts w:ascii="Arial" w:eastAsia="Calibri" w:hAnsi="Arial" w:cs="Arial"/>
          <w:snapToGrid w:val="0"/>
          <w:color w:val="000000"/>
          <w:lang w:val="es-MX" w:eastAsia="es-CO"/>
        </w:rPr>
      </w:pPr>
    </w:p>
    <w:p w14:paraId="78076E2A" w14:textId="77777777" w:rsidR="00F0186F" w:rsidRPr="00F75DF1" w:rsidRDefault="00F0186F" w:rsidP="00F0186F">
      <w:pPr>
        <w:pBdr>
          <w:top w:val="nil"/>
          <w:left w:val="nil"/>
          <w:bottom w:val="single" w:sz="12" w:space="1" w:color="auto"/>
          <w:right w:val="nil"/>
          <w:between w:val="single" w:sz="12" w:space="1" w:color="auto"/>
        </w:pBdr>
        <w:spacing w:after="160" w:line="259" w:lineRule="auto"/>
        <w:ind w:right="26"/>
        <w:jc w:val="both"/>
        <w:rPr>
          <w:rFonts w:ascii="Arial" w:eastAsia="Calibri" w:hAnsi="Arial" w:cs="Arial"/>
          <w:snapToGrid w:val="0"/>
          <w:color w:val="000000"/>
          <w:lang w:val="es-MX" w:eastAsia="es-CO"/>
        </w:rPr>
      </w:pPr>
    </w:p>
    <w:p w14:paraId="501A407C" w14:textId="77777777" w:rsidR="00F0186F" w:rsidRPr="00F75DF1" w:rsidRDefault="00F0186F" w:rsidP="00F0186F">
      <w:pPr>
        <w:pBdr>
          <w:top w:val="nil"/>
          <w:left w:val="nil"/>
          <w:bottom w:val="nil"/>
          <w:right w:val="nil"/>
          <w:between w:val="nil"/>
        </w:pBdr>
        <w:spacing w:after="160" w:line="259" w:lineRule="auto"/>
        <w:ind w:right="26"/>
        <w:jc w:val="both"/>
        <w:rPr>
          <w:rFonts w:ascii="Arial" w:eastAsia="Calibri" w:hAnsi="Arial" w:cs="Arial"/>
          <w:snapToGrid w:val="0"/>
          <w:color w:val="000000"/>
          <w:lang w:val="es-MX" w:eastAsia="es-CO"/>
        </w:rPr>
      </w:pPr>
    </w:p>
    <w:p w14:paraId="1A28BF5F" w14:textId="77777777" w:rsidR="00F0186F" w:rsidRPr="00F75DF1" w:rsidRDefault="00F0186F" w:rsidP="00F0186F">
      <w:pPr>
        <w:numPr>
          <w:ilvl w:val="0"/>
          <w:numId w:val="2"/>
        </w:numPr>
        <w:pBdr>
          <w:top w:val="nil"/>
          <w:left w:val="nil"/>
          <w:bottom w:val="nil"/>
          <w:right w:val="nil"/>
          <w:between w:val="nil"/>
        </w:pBdr>
        <w:spacing w:after="0" w:line="240" w:lineRule="auto"/>
        <w:ind w:right="26" w:hanging="450"/>
        <w:jc w:val="both"/>
        <w:rPr>
          <w:rFonts w:ascii="Arial" w:eastAsia="Calibri" w:hAnsi="Arial" w:cs="Arial"/>
          <w:snapToGrid w:val="0"/>
          <w:lang w:val="es-MX"/>
        </w:rPr>
      </w:pPr>
      <w:r w:rsidRPr="00F75DF1">
        <w:rPr>
          <w:rFonts w:ascii="Arial" w:eastAsia="Calibri" w:hAnsi="Arial" w:cs="Arial"/>
          <w:snapToGrid w:val="0"/>
          <w:lang w:val="es-MX"/>
        </w:rPr>
        <w:t xml:space="preserve">Calidad de la información. Manejo de indicadores, fuentes y perspectiva de género, territorial (rural- urbana) y etnia (indígenas, </w:t>
      </w:r>
      <w:proofErr w:type="spellStart"/>
      <w:r w:rsidRPr="00F75DF1">
        <w:rPr>
          <w:rFonts w:ascii="Arial" w:eastAsia="Calibri" w:hAnsi="Arial" w:cs="Arial"/>
          <w:snapToGrid w:val="0"/>
          <w:lang w:val="es-MX"/>
        </w:rPr>
        <w:t>rom</w:t>
      </w:r>
      <w:proofErr w:type="spellEnd"/>
      <w:r w:rsidRPr="00F75DF1">
        <w:rPr>
          <w:rFonts w:ascii="Arial" w:eastAsia="Calibri" w:hAnsi="Arial" w:cs="Arial"/>
          <w:snapToGrid w:val="0"/>
          <w:lang w:val="es-MX"/>
        </w:rPr>
        <w:t xml:space="preserve"> y afros):</w:t>
      </w:r>
    </w:p>
    <w:p w14:paraId="28426FB0" w14:textId="77777777" w:rsidR="00F0186F" w:rsidRPr="00F75DF1" w:rsidRDefault="00F0186F" w:rsidP="00F0186F">
      <w:pPr>
        <w:pBdr>
          <w:top w:val="nil"/>
          <w:left w:val="nil"/>
          <w:bottom w:val="nil"/>
          <w:right w:val="nil"/>
          <w:between w:val="nil"/>
        </w:pBdr>
        <w:spacing w:after="160" w:line="259" w:lineRule="auto"/>
        <w:ind w:right="26"/>
        <w:jc w:val="both"/>
        <w:rPr>
          <w:rFonts w:ascii="Arial" w:eastAsia="Calibri" w:hAnsi="Arial" w:cs="Arial"/>
          <w:snapToGrid w:val="0"/>
          <w:color w:val="000000"/>
          <w:lang w:val="es-MX" w:eastAsia="es-CO"/>
        </w:rPr>
      </w:pPr>
    </w:p>
    <w:p w14:paraId="17C3740E" w14:textId="77777777" w:rsidR="00F0186F" w:rsidRPr="00F75DF1" w:rsidRDefault="00F0186F" w:rsidP="00F0186F">
      <w:pPr>
        <w:pBdr>
          <w:top w:val="single" w:sz="12" w:space="1" w:color="auto"/>
          <w:left w:val="nil"/>
          <w:bottom w:val="single" w:sz="12" w:space="1" w:color="auto"/>
          <w:right w:val="nil"/>
          <w:between w:val="nil"/>
        </w:pBdr>
        <w:spacing w:after="160" w:line="259" w:lineRule="auto"/>
        <w:ind w:right="26"/>
        <w:jc w:val="both"/>
        <w:rPr>
          <w:rFonts w:ascii="Arial" w:eastAsia="Calibri" w:hAnsi="Arial" w:cs="Arial"/>
          <w:snapToGrid w:val="0"/>
          <w:color w:val="000000"/>
          <w:lang w:val="es-MX" w:eastAsia="es-CO"/>
        </w:rPr>
      </w:pPr>
    </w:p>
    <w:p w14:paraId="22018034" w14:textId="77777777" w:rsidR="00F0186F" w:rsidRPr="00F75DF1" w:rsidRDefault="00F0186F" w:rsidP="00F0186F">
      <w:pPr>
        <w:pBdr>
          <w:top w:val="nil"/>
          <w:left w:val="nil"/>
          <w:bottom w:val="nil"/>
          <w:right w:val="nil"/>
          <w:between w:val="nil"/>
        </w:pBdr>
        <w:spacing w:after="160" w:line="259" w:lineRule="auto"/>
        <w:ind w:right="26"/>
        <w:jc w:val="both"/>
        <w:rPr>
          <w:rFonts w:ascii="Arial" w:eastAsia="Calibri" w:hAnsi="Arial" w:cs="Arial"/>
          <w:snapToGrid w:val="0"/>
          <w:color w:val="000000"/>
          <w:lang w:val="es-MX" w:eastAsia="es-CO"/>
        </w:rPr>
      </w:pPr>
    </w:p>
    <w:p w14:paraId="2EA01093" w14:textId="77777777" w:rsidR="00F0186F" w:rsidRPr="00F75DF1" w:rsidRDefault="00F0186F" w:rsidP="00F0186F">
      <w:pPr>
        <w:numPr>
          <w:ilvl w:val="0"/>
          <w:numId w:val="2"/>
        </w:numPr>
        <w:pBdr>
          <w:top w:val="nil"/>
          <w:left w:val="nil"/>
          <w:bottom w:val="nil"/>
          <w:right w:val="nil"/>
          <w:between w:val="nil"/>
        </w:pBdr>
        <w:tabs>
          <w:tab w:val="left" w:pos="360"/>
        </w:tabs>
        <w:spacing w:after="0" w:line="240" w:lineRule="auto"/>
        <w:ind w:left="450" w:right="26" w:hanging="540"/>
        <w:jc w:val="both"/>
        <w:rPr>
          <w:rFonts w:ascii="Arial" w:eastAsia="Calibri" w:hAnsi="Arial" w:cs="Arial"/>
          <w:snapToGrid w:val="0"/>
          <w:lang w:val="es-MX"/>
        </w:rPr>
      </w:pPr>
      <w:r w:rsidRPr="00F75DF1">
        <w:rPr>
          <w:rFonts w:ascii="Arial" w:eastAsia="Calibri" w:hAnsi="Arial" w:cs="Arial"/>
          <w:snapToGrid w:val="0"/>
          <w:lang w:val="es-MX"/>
        </w:rPr>
        <w:t xml:space="preserve"> Información que da cuenta de la garantía de los derechos ciudadanos:</w:t>
      </w:r>
    </w:p>
    <w:p w14:paraId="4DA8AE65" w14:textId="77777777" w:rsidR="00F0186F" w:rsidRPr="00F75DF1" w:rsidRDefault="00F0186F" w:rsidP="00F0186F">
      <w:pPr>
        <w:tabs>
          <w:tab w:val="left" w:pos="360"/>
        </w:tabs>
        <w:spacing w:after="0" w:line="240" w:lineRule="auto"/>
        <w:ind w:right="26" w:firstLine="720"/>
        <w:jc w:val="both"/>
        <w:rPr>
          <w:rFonts w:ascii="Arial" w:eastAsia="Calibri" w:hAnsi="Arial" w:cs="Arial"/>
          <w:snapToGrid w:val="0"/>
          <w:lang w:val="es-MX"/>
        </w:rPr>
      </w:pPr>
    </w:p>
    <w:p w14:paraId="5B372E1C" w14:textId="77777777" w:rsidR="00F0186F" w:rsidRPr="00F75DF1" w:rsidRDefault="00F0186F" w:rsidP="00F0186F">
      <w:pPr>
        <w:pBdr>
          <w:top w:val="single" w:sz="12" w:space="1" w:color="auto"/>
          <w:bottom w:val="single" w:sz="12" w:space="1" w:color="auto"/>
        </w:pBdr>
        <w:tabs>
          <w:tab w:val="left" w:pos="360"/>
        </w:tabs>
        <w:spacing w:after="0" w:line="240" w:lineRule="auto"/>
        <w:ind w:right="26" w:firstLine="720"/>
        <w:jc w:val="both"/>
        <w:rPr>
          <w:rFonts w:ascii="Arial" w:eastAsia="Calibri" w:hAnsi="Arial" w:cs="Arial"/>
          <w:snapToGrid w:val="0"/>
          <w:lang w:val="es-MX"/>
        </w:rPr>
      </w:pPr>
    </w:p>
    <w:p w14:paraId="6EF0C4B5" w14:textId="77777777" w:rsidR="00F0186F" w:rsidRPr="00F75DF1" w:rsidRDefault="00F0186F" w:rsidP="00F0186F">
      <w:pPr>
        <w:pBdr>
          <w:bottom w:val="single" w:sz="12" w:space="1" w:color="auto"/>
          <w:between w:val="single" w:sz="12" w:space="1" w:color="auto"/>
        </w:pBdr>
        <w:tabs>
          <w:tab w:val="left" w:pos="360"/>
        </w:tabs>
        <w:spacing w:after="0" w:line="240" w:lineRule="auto"/>
        <w:ind w:right="26" w:firstLine="720"/>
        <w:jc w:val="both"/>
        <w:rPr>
          <w:rFonts w:ascii="Arial" w:eastAsia="Calibri" w:hAnsi="Arial" w:cs="Arial"/>
          <w:snapToGrid w:val="0"/>
          <w:lang w:val="es-MX"/>
        </w:rPr>
      </w:pPr>
    </w:p>
    <w:p w14:paraId="25B73A1C" w14:textId="77777777" w:rsidR="00F0186F" w:rsidRPr="00F75DF1" w:rsidRDefault="00F0186F" w:rsidP="00F0186F">
      <w:pPr>
        <w:tabs>
          <w:tab w:val="left" w:pos="360"/>
        </w:tabs>
        <w:spacing w:after="0" w:line="240" w:lineRule="auto"/>
        <w:ind w:left="720" w:right="26"/>
        <w:jc w:val="both"/>
        <w:rPr>
          <w:rFonts w:ascii="Arial" w:eastAsia="Calibri" w:hAnsi="Arial" w:cs="Arial"/>
          <w:b/>
          <w:snapToGrid w:val="0"/>
          <w:u w:val="single"/>
          <w:lang w:val="es-MX"/>
        </w:rPr>
      </w:pPr>
    </w:p>
    <w:p w14:paraId="013CFC72" w14:textId="77777777" w:rsidR="00F0186F" w:rsidRPr="00F75DF1" w:rsidRDefault="00F0186F" w:rsidP="00F0186F">
      <w:pPr>
        <w:numPr>
          <w:ilvl w:val="0"/>
          <w:numId w:val="2"/>
        </w:numPr>
        <w:pBdr>
          <w:top w:val="nil"/>
          <w:left w:val="nil"/>
          <w:bottom w:val="nil"/>
          <w:right w:val="nil"/>
          <w:between w:val="nil"/>
        </w:pBdr>
        <w:tabs>
          <w:tab w:val="left" w:pos="-90"/>
          <w:tab w:val="left" w:pos="450"/>
        </w:tabs>
        <w:spacing w:after="0" w:line="240" w:lineRule="auto"/>
        <w:ind w:right="26" w:hanging="720"/>
        <w:jc w:val="both"/>
        <w:rPr>
          <w:rFonts w:ascii="Arial" w:eastAsia="Calibri" w:hAnsi="Arial" w:cs="Arial"/>
          <w:snapToGrid w:val="0"/>
          <w:lang w:val="es-MX"/>
        </w:rPr>
      </w:pPr>
      <w:r w:rsidRPr="00F75DF1">
        <w:rPr>
          <w:rFonts w:ascii="Arial" w:eastAsia="Calibri" w:hAnsi="Arial" w:cs="Arial"/>
          <w:snapToGrid w:val="0"/>
          <w:lang w:val="es-MX"/>
        </w:rPr>
        <w:t xml:space="preserve">  Evidencias del ejercicio de control social frente a temas de interés:</w:t>
      </w:r>
    </w:p>
    <w:p w14:paraId="1BAD64B4" w14:textId="77777777" w:rsidR="00F0186F" w:rsidRPr="00F75DF1" w:rsidRDefault="00F0186F" w:rsidP="00F0186F">
      <w:pPr>
        <w:pBdr>
          <w:top w:val="nil"/>
          <w:left w:val="nil"/>
          <w:bottom w:val="nil"/>
          <w:right w:val="nil"/>
          <w:between w:val="nil"/>
        </w:pBdr>
        <w:tabs>
          <w:tab w:val="left" w:pos="-90"/>
        </w:tabs>
        <w:spacing w:after="160" w:line="259" w:lineRule="auto"/>
        <w:ind w:right="26"/>
        <w:jc w:val="both"/>
        <w:rPr>
          <w:rFonts w:ascii="Arial" w:eastAsia="Calibri" w:hAnsi="Arial" w:cs="Arial"/>
          <w:snapToGrid w:val="0"/>
          <w:color w:val="000000"/>
          <w:lang w:val="es-MX" w:eastAsia="es-CO"/>
        </w:rPr>
      </w:pPr>
      <w:r w:rsidRPr="00F75DF1">
        <w:rPr>
          <w:rFonts w:ascii="Arial" w:eastAsia="Calibri" w:hAnsi="Arial" w:cs="Arial"/>
          <w:snapToGrid w:val="0"/>
          <w:color w:val="000000"/>
          <w:lang w:val="es-MX" w:eastAsia="es-CO"/>
        </w:rPr>
        <w:t>__________________________________________________________________________________________________________________________________________________________________________________________________________________________________________</w:t>
      </w:r>
    </w:p>
    <w:p w14:paraId="65FD0536" w14:textId="77777777" w:rsidR="00F0186F" w:rsidRPr="00F75DF1" w:rsidRDefault="00F0186F" w:rsidP="00F0186F">
      <w:pPr>
        <w:pBdr>
          <w:top w:val="nil"/>
          <w:left w:val="nil"/>
          <w:bottom w:val="nil"/>
          <w:right w:val="nil"/>
          <w:between w:val="nil"/>
        </w:pBdr>
        <w:tabs>
          <w:tab w:val="left" w:pos="-90"/>
        </w:tabs>
        <w:spacing w:after="160" w:line="259" w:lineRule="auto"/>
        <w:ind w:right="26"/>
        <w:jc w:val="both"/>
        <w:rPr>
          <w:rFonts w:ascii="Arial" w:eastAsia="Calibri" w:hAnsi="Arial" w:cs="Arial"/>
          <w:snapToGrid w:val="0"/>
          <w:color w:val="000000"/>
          <w:lang w:val="es-MX" w:eastAsia="es-CO"/>
        </w:rPr>
      </w:pPr>
    </w:p>
    <w:p w14:paraId="36BDDA52" w14:textId="77777777" w:rsidR="00F0186F" w:rsidRPr="00F75DF1" w:rsidRDefault="00F0186F" w:rsidP="00F0186F">
      <w:pPr>
        <w:numPr>
          <w:ilvl w:val="0"/>
          <w:numId w:val="1"/>
        </w:numPr>
        <w:pBdr>
          <w:top w:val="nil"/>
          <w:left w:val="nil"/>
          <w:bottom w:val="nil"/>
          <w:right w:val="nil"/>
          <w:between w:val="nil"/>
        </w:pBdr>
        <w:tabs>
          <w:tab w:val="left" w:pos="360"/>
          <w:tab w:val="left" w:pos="2520"/>
          <w:tab w:val="left" w:pos="2880"/>
        </w:tabs>
        <w:spacing w:after="0" w:line="240" w:lineRule="auto"/>
        <w:ind w:left="1980" w:right="26" w:hanging="90"/>
        <w:rPr>
          <w:rFonts w:ascii="Arial" w:eastAsia="Calibri" w:hAnsi="Arial" w:cs="Arial"/>
          <w:b/>
          <w:bCs/>
          <w:snapToGrid w:val="0"/>
          <w:u w:val="single"/>
          <w:lang w:val="es-MX"/>
        </w:rPr>
      </w:pPr>
      <w:r w:rsidRPr="00F75DF1">
        <w:rPr>
          <w:rFonts w:ascii="Arial" w:eastAsia="Calibri" w:hAnsi="Arial" w:cs="Arial"/>
          <w:b/>
          <w:bCs/>
          <w:snapToGrid w:val="0"/>
          <w:u w:val="single"/>
          <w:lang w:val="es-MX"/>
        </w:rPr>
        <w:t>PARTICIPACIÓN DE LA CIUDADANÍA EN LA JORANDA DE DIÁLOGO</w:t>
      </w:r>
    </w:p>
    <w:p w14:paraId="2C6D5AF3" w14:textId="77777777" w:rsidR="00F0186F" w:rsidRPr="00F75DF1" w:rsidRDefault="00F0186F" w:rsidP="00F0186F">
      <w:pPr>
        <w:tabs>
          <w:tab w:val="left" w:pos="360"/>
        </w:tabs>
        <w:spacing w:after="0" w:line="240" w:lineRule="auto"/>
        <w:ind w:left="720" w:right="26"/>
        <w:rPr>
          <w:rFonts w:ascii="Arial" w:eastAsia="Calibri" w:hAnsi="Arial" w:cs="Arial"/>
          <w:b/>
          <w:snapToGrid w:val="0"/>
          <w:u w:val="single"/>
          <w:lang w:val="es-MX"/>
        </w:rPr>
      </w:pPr>
    </w:p>
    <w:p w14:paraId="7A46E9FA" w14:textId="77777777" w:rsidR="00F0186F" w:rsidRPr="00F75DF1" w:rsidRDefault="00F0186F" w:rsidP="00F0186F">
      <w:pPr>
        <w:numPr>
          <w:ilvl w:val="0"/>
          <w:numId w:val="3"/>
        </w:numPr>
        <w:pBdr>
          <w:top w:val="nil"/>
          <w:left w:val="nil"/>
          <w:bottom w:val="nil"/>
          <w:right w:val="nil"/>
          <w:between w:val="nil"/>
        </w:pBdr>
        <w:tabs>
          <w:tab w:val="left" w:pos="360"/>
        </w:tabs>
        <w:spacing w:after="0" w:line="240" w:lineRule="auto"/>
        <w:ind w:right="26" w:hanging="450"/>
        <w:jc w:val="both"/>
        <w:rPr>
          <w:rFonts w:ascii="Arial" w:eastAsia="Calibri" w:hAnsi="Arial" w:cs="Arial"/>
          <w:snapToGrid w:val="0"/>
          <w:lang w:val="es-MX"/>
        </w:rPr>
      </w:pPr>
      <w:r w:rsidRPr="00F75DF1">
        <w:rPr>
          <w:rFonts w:ascii="Arial" w:eastAsia="Calibri" w:hAnsi="Arial" w:cs="Arial"/>
          <w:snapToGrid w:val="0"/>
          <w:lang w:val="es-MX"/>
        </w:rPr>
        <w:t xml:space="preserve"> Mecanismos para facilitar la participación ciudadana:</w:t>
      </w:r>
    </w:p>
    <w:p w14:paraId="0D8B0386" w14:textId="77777777" w:rsidR="00F0186F" w:rsidRPr="00F75DF1" w:rsidRDefault="00F0186F" w:rsidP="00F0186F">
      <w:pPr>
        <w:pBdr>
          <w:top w:val="nil"/>
          <w:left w:val="nil"/>
          <w:bottom w:val="nil"/>
          <w:right w:val="nil"/>
          <w:between w:val="nil"/>
        </w:pBdr>
        <w:tabs>
          <w:tab w:val="left" w:pos="360"/>
        </w:tabs>
        <w:spacing w:after="160" w:line="259" w:lineRule="auto"/>
        <w:ind w:right="26"/>
        <w:jc w:val="both"/>
        <w:rPr>
          <w:rFonts w:ascii="Arial" w:eastAsia="Calibri" w:hAnsi="Arial" w:cs="Arial"/>
          <w:snapToGrid w:val="0"/>
          <w:color w:val="000000"/>
          <w:lang w:val="es-MX" w:eastAsia="es-CO"/>
        </w:rPr>
      </w:pPr>
    </w:p>
    <w:p w14:paraId="2912EE25" w14:textId="77777777" w:rsidR="00F0186F" w:rsidRPr="00F75DF1" w:rsidRDefault="00F0186F" w:rsidP="00F0186F">
      <w:pPr>
        <w:pBdr>
          <w:top w:val="single" w:sz="12" w:space="1" w:color="auto"/>
          <w:left w:val="nil"/>
          <w:bottom w:val="single" w:sz="12" w:space="1" w:color="auto"/>
          <w:right w:val="nil"/>
          <w:between w:val="nil"/>
        </w:pBdr>
        <w:tabs>
          <w:tab w:val="left" w:pos="360"/>
        </w:tabs>
        <w:spacing w:after="160" w:line="259" w:lineRule="auto"/>
        <w:ind w:right="26"/>
        <w:jc w:val="both"/>
        <w:rPr>
          <w:rFonts w:ascii="Arial" w:eastAsia="Calibri" w:hAnsi="Arial" w:cs="Arial"/>
          <w:snapToGrid w:val="0"/>
          <w:color w:val="000000"/>
          <w:lang w:val="es-MX" w:eastAsia="es-CO"/>
        </w:rPr>
      </w:pPr>
    </w:p>
    <w:p w14:paraId="5646B956" w14:textId="77777777" w:rsidR="00F0186F" w:rsidRPr="00F75DF1" w:rsidRDefault="00F0186F" w:rsidP="00F0186F">
      <w:pPr>
        <w:pBdr>
          <w:top w:val="nil"/>
          <w:left w:val="nil"/>
          <w:bottom w:val="single" w:sz="12" w:space="1" w:color="auto"/>
          <w:right w:val="nil"/>
          <w:between w:val="single" w:sz="12" w:space="1" w:color="auto"/>
        </w:pBdr>
        <w:tabs>
          <w:tab w:val="left" w:pos="360"/>
        </w:tabs>
        <w:spacing w:after="160" w:line="259" w:lineRule="auto"/>
        <w:ind w:right="26"/>
        <w:jc w:val="both"/>
        <w:rPr>
          <w:rFonts w:ascii="Arial" w:eastAsia="Calibri" w:hAnsi="Arial" w:cs="Arial"/>
          <w:snapToGrid w:val="0"/>
          <w:color w:val="000000"/>
          <w:lang w:val="es-MX" w:eastAsia="es-CO"/>
        </w:rPr>
      </w:pPr>
    </w:p>
    <w:p w14:paraId="72410569" w14:textId="77777777" w:rsidR="00F0186F" w:rsidRPr="00F75DF1" w:rsidRDefault="00F0186F" w:rsidP="00F0186F">
      <w:pPr>
        <w:pBdr>
          <w:top w:val="nil"/>
          <w:left w:val="nil"/>
          <w:bottom w:val="nil"/>
          <w:right w:val="nil"/>
          <w:between w:val="nil"/>
        </w:pBdr>
        <w:tabs>
          <w:tab w:val="left" w:pos="360"/>
        </w:tabs>
        <w:spacing w:after="160" w:line="259" w:lineRule="auto"/>
        <w:ind w:right="26"/>
        <w:jc w:val="both"/>
        <w:rPr>
          <w:rFonts w:ascii="Arial" w:eastAsia="Calibri" w:hAnsi="Arial" w:cs="Arial"/>
          <w:snapToGrid w:val="0"/>
          <w:color w:val="000000"/>
          <w:lang w:val="es-MX" w:eastAsia="es-CO"/>
        </w:rPr>
      </w:pPr>
    </w:p>
    <w:p w14:paraId="43797FEF" w14:textId="77777777" w:rsidR="00F0186F" w:rsidRPr="00F75DF1" w:rsidRDefault="00F0186F" w:rsidP="00F0186F">
      <w:pPr>
        <w:numPr>
          <w:ilvl w:val="0"/>
          <w:numId w:val="3"/>
        </w:numPr>
        <w:pBdr>
          <w:top w:val="nil"/>
          <w:left w:val="nil"/>
          <w:bottom w:val="nil"/>
          <w:right w:val="nil"/>
          <w:between w:val="nil"/>
        </w:pBdr>
        <w:tabs>
          <w:tab w:val="left" w:pos="360"/>
        </w:tabs>
        <w:spacing w:after="0" w:line="240" w:lineRule="auto"/>
        <w:ind w:right="26" w:hanging="450"/>
        <w:jc w:val="both"/>
        <w:rPr>
          <w:rFonts w:ascii="Arial" w:eastAsia="Calibri" w:hAnsi="Arial" w:cs="Arial"/>
          <w:snapToGrid w:val="0"/>
          <w:lang w:val="es-MX"/>
        </w:rPr>
      </w:pPr>
      <w:r w:rsidRPr="00F75DF1">
        <w:rPr>
          <w:rFonts w:ascii="Arial" w:eastAsia="Calibri" w:hAnsi="Arial" w:cs="Arial"/>
          <w:snapToGrid w:val="0"/>
          <w:lang w:val="es-MX"/>
        </w:rPr>
        <w:t xml:space="preserve"> Manejo de la jornada de diálogo (resolvió intereses y necesidades colectivas más no quejas individuales):</w:t>
      </w:r>
    </w:p>
    <w:p w14:paraId="272DD828" w14:textId="77777777" w:rsidR="00F0186F" w:rsidRPr="00F75DF1" w:rsidRDefault="00F0186F" w:rsidP="00F0186F">
      <w:pPr>
        <w:pBdr>
          <w:top w:val="nil"/>
          <w:left w:val="nil"/>
          <w:bottom w:val="nil"/>
          <w:right w:val="nil"/>
          <w:between w:val="nil"/>
        </w:pBdr>
        <w:tabs>
          <w:tab w:val="left" w:pos="360"/>
        </w:tabs>
        <w:spacing w:after="160" w:line="259" w:lineRule="auto"/>
        <w:ind w:right="26"/>
        <w:jc w:val="both"/>
        <w:rPr>
          <w:rFonts w:ascii="Arial" w:eastAsia="Calibri" w:hAnsi="Arial" w:cs="Arial"/>
          <w:snapToGrid w:val="0"/>
          <w:color w:val="000000"/>
          <w:lang w:val="es-MX" w:eastAsia="es-CO"/>
        </w:rPr>
      </w:pPr>
    </w:p>
    <w:p w14:paraId="24CA3253" w14:textId="77777777" w:rsidR="00F0186F" w:rsidRPr="00F75DF1" w:rsidRDefault="00F0186F" w:rsidP="00F0186F">
      <w:pPr>
        <w:pBdr>
          <w:top w:val="single" w:sz="12" w:space="1" w:color="auto"/>
          <w:left w:val="nil"/>
          <w:bottom w:val="single" w:sz="12" w:space="1" w:color="auto"/>
          <w:right w:val="nil"/>
          <w:between w:val="nil"/>
        </w:pBdr>
        <w:tabs>
          <w:tab w:val="left" w:pos="360"/>
        </w:tabs>
        <w:spacing w:after="160" w:line="259" w:lineRule="auto"/>
        <w:ind w:right="26"/>
        <w:jc w:val="both"/>
        <w:rPr>
          <w:rFonts w:ascii="Arial" w:eastAsia="Calibri" w:hAnsi="Arial" w:cs="Arial"/>
          <w:snapToGrid w:val="0"/>
          <w:color w:val="000000"/>
          <w:lang w:val="es-MX" w:eastAsia="es-CO"/>
        </w:rPr>
      </w:pPr>
    </w:p>
    <w:p w14:paraId="7BF9720A" w14:textId="77777777" w:rsidR="00F0186F" w:rsidRPr="00F75DF1" w:rsidRDefault="00F0186F" w:rsidP="00F0186F">
      <w:pPr>
        <w:pBdr>
          <w:top w:val="nil"/>
          <w:left w:val="nil"/>
          <w:bottom w:val="single" w:sz="12" w:space="1" w:color="auto"/>
          <w:right w:val="nil"/>
          <w:between w:val="single" w:sz="12" w:space="1" w:color="auto"/>
        </w:pBdr>
        <w:tabs>
          <w:tab w:val="left" w:pos="360"/>
        </w:tabs>
        <w:spacing w:after="160" w:line="259" w:lineRule="auto"/>
        <w:ind w:right="26"/>
        <w:jc w:val="both"/>
        <w:rPr>
          <w:rFonts w:ascii="Arial" w:eastAsia="Calibri" w:hAnsi="Arial" w:cs="Arial"/>
          <w:snapToGrid w:val="0"/>
          <w:color w:val="000000"/>
          <w:lang w:val="es-MX" w:eastAsia="es-CO"/>
        </w:rPr>
      </w:pPr>
    </w:p>
    <w:p w14:paraId="2B98EC4F" w14:textId="77777777" w:rsidR="00F0186F" w:rsidRPr="00F75DF1" w:rsidRDefault="00F0186F" w:rsidP="00F0186F">
      <w:pPr>
        <w:pBdr>
          <w:top w:val="nil"/>
          <w:left w:val="nil"/>
          <w:bottom w:val="nil"/>
          <w:right w:val="nil"/>
          <w:between w:val="nil"/>
        </w:pBdr>
        <w:tabs>
          <w:tab w:val="left" w:pos="360"/>
        </w:tabs>
        <w:spacing w:after="160" w:line="259" w:lineRule="auto"/>
        <w:ind w:right="26"/>
        <w:jc w:val="both"/>
        <w:rPr>
          <w:rFonts w:ascii="Arial" w:eastAsia="Calibri" w:hAnsi="Arial" w:cs="Arial"/>
          <w:snapToGrid w:val="0"/>
          <w:color w:val="000000"/>
          <w:lang w:val="es-MX" w:eastAsia="es-CO"/>
        </w:rPr>
      </w:pPr>
    </w:p>
    <w:p w14:paraId="24AE6426" w14:textId="77777777" w:rsidR="00F0186F" w:rsidRPr="00F75DF1" w:rsidRDefault="00F0186F" w:rsidP="00F0186F">
      <w:pPr>
        <w:numPr>
          <w:ilvl w:val="0"/>
          <w:numId w:val="3"/>
        </w:numPr>
        <w:pBdr>
          <w:top w:val="nil"/>
          <w:left w:val="nil"/>
          <w:bottom w:val="nil"/>
          <w:right w:val="nil"/>
          <w:between w:val="nil"/>
        </w:pBdr>
        <w:tabs>
          <w:tab w:val="left" w:pos="360"/>
        </w:tabs>
        <w:spacing w:after="0" w:line="240" w:lineRule="auto"/>
        <w:ind w:right="26" w:hanging="450"/>
        <w:jc w:val="both"/>
        <w:rPr>
          <w:rFonts w:ascii="Arial" w:eastAsia="Calibri" w:hAnsi="Arial" w:cs="Arial"/>
          <w:snapToGrid w:val="0"/>
          <w:lang w:val="es-MX"/>
        </w:rPr>
      </w:pPr>
      <w:r w:rsidRPr="00F75DF1">
        <w:rPr>
          <w:rFonts w:ascii="Arial" w:eastAsia="Calibri" w:hAnsi="Arial" w:cs="Arial"/>
          <w:snapToGrid w:val="0"/>
          <w:lang w:val="es-MX"/>
        </w:rPr>
        <w:t xml:space="preserve"> Moderador para el direccionamiento de la jornada de diálogo:</w:t>
      </w:r>
    </w:p>
    <w:p w14:paraId="31A0A113" w14:textId="77777777" w:rsidR="000D74D4" w:rsidRPr="00F75DF1" w:rsidRDefault="000D74D4" w:rsidP="000D74D4">
      <w:pPr>
        <w:pBdr>
          <w:top w:val="nil"/>
          <w:left w:val="nil"/>
          <w:bottom w:val="single" w:sz="12" w:space="1" w:color="auto"/>
          <w:right w:val="nil"/>
          <w:between w:val="nil"/>
        </w:pBdr>
        <w:tabs>
          <w:tab w:val="left" w:pos="360"/>
        </w:tabs>
        <w:spacing w:after="160" w:line="259" w:lineRule="auto"/>
        <w:ind w:right="26"/>
        <w:rPr>
          <w:rFonts w:ascii="Arial" w:eastAsia="Calibri" w:hAnsi="Arial" w:cs="Arial"/>
          <w:snapToGrid w:val="0"/>
          <w:color w:val="000000"/>
          <w:lang w:val="es-MX" w:eastAsia="es-CO"/>
        </w:rPr>
      </w:pPr>
    </w:p>
    <w:p w14:paraId="3839D36B" w14:textId="77777777" w:rsidR="000D74D4" w:rsidRPr="00F75DF1" w:rsidRDefault="000D74D4" w:rsidP="00F0186F">
      <w:pPr>
        <w:pBdr>
          <w:left w:val="nil"/>
          <w:bottom w:val="nil"/>
          <w:right w:val="nil"/>
          <w:between w:val="nil"/>
        </w:pBdr>
        <w:tabs>
          <w:tab w:val="left" w:pos="360"/>
        </w:tabs>
        <w:spacing w:after="160" w:line="259" w:lineRule="auto"/>
        <w:ind w:right="26"/>
        <w:jc w:val="both"/>
        <w:rPr>
          <w:rFonts w:ascii="Arial" w:eastAsia="Calibri" w:hAnsi="Arial" w:cs="Arial"/>
          <w:snapToGrid w:val="0"/>
          <w:color w:val="000000"/>
          <w:lang w:val="es-MX" w:eastAsia="es-CO"/>
        </w:rPr>
      </w:pPr>
    </w:p>
    <w:p w14:paraId="78DAFCC6" w14:textId="0420361E" w:rsidR="000D74D4" w:rsidRPr="00F75DF1" w:rsidRDefault="000D74D4" w:rsidP="00F0186F">
      <w:pPr>
        <w:pBdr>
          <w:left w:val="nil"/>
          <w:bottom w:val="nil"/>
          <w:right w:val="nil"/>
          <w:between w:val="nil"/>
        </w:pBdr>
        <w:tabs>
          <w:tab w:val="left" w:pos="360"/>
        </w:tabs>
        <w:spacing w:after="160" w:line="259" w:lineRule="auto"/>
        <w:ind w:right="26"/>
        <w:jc w:val="both"/>
        <w:rPr>
          <w:rFonts w:ascii="Arial" w:eastAsia="Calibri" w:hAnsi="Arial" w:cs="Arial"/>
          <w:snapToGrid w:val="0"/>
          <w:color w:val="000000"/>
          <w:lang w:val="es-MX" w:eastAsia="es-CO"/>
        </w:rPr>
      </w:pPr>
    </w:p>
    <w:p w14:paraId="62C8BC97" w14:textId="77777777" w:rsidR="000D74D4" w:rsidRPr="00F75DF1" w:rsidRDefault="000D74D4" w:rsidP="00F0186F">
      <w:pPr>
        <w:pBdr>
          <w:left w:val="nil"/>
          <w:bottom w:val="nil"/>
          <w:right w:val="nil"/>
          <w:between w:val="nil"/>
        </w:pBdr>
        <w:tabs>
          <w:tab w:val="left" w:pos="360"/>
        </w:tabs>
        <w:spacing w:after="160" w:line="259" w:lineRule="auto"/>
        <w:ind w:right="26"/>
        <w:jc w:val="both"/>
        <w:rPr>
          <w:rFonts w:ascii="Arial" w:eastAsia="Calibri" w:hAnsi="Arial" w:cs="Arial"/>
          <w:snapToGrid w:val="0"/>
          <w:color w:val="000000"/>
          <w:lang w:val="es-MX" w:eastAsia="es-CO"/>
        </w:rPr>
      </w:pPr>
    </w:p>
    <w:p w14:paraId="57115378" w14:textId="77777777" w:rsidR="00F0186F" w:rsidRPr="00F75DF1" w:rsidRDefault="00F0186F" w:rsidP="00F0186F">
      <w:pPr>
        <w:tabs>
          <w:tab w:val="left" w:pos="360"/>
        </w:tabs>
        <w:spacing w:after="0" w:line="240" w:lineRule="auto"/>
        <w:ind w:left="360" w:right="26"/>
        <w:jc w:val="both"/>
        <w:rPr>
          <w:rFonts w:ascii="Arial" w:eastAsia="Calibri" w:hAnsi="Arial" w:cs="Arial"/>
          <w:snapToGrid w:val="0"/>
          <w:lang w:val="es-MX"/>
        </w:rPr>
      </w:pPr>
    </w:p>
    <w:p w14:paraId="4EBC1396" w14:textId="77777777" w:rsidR="00F0186F" w:rsidRPr="00F75DF1" w:rsidRDefault="00F0186F" w:rsidP="00F0186F">
      <w:pPr>
        <w:numPr>
          <w:ilvl w:val="0"/>
          <w:numId w:val="3"/>
        </w:numPr>
        <w:pBdr>
          <w:top w:val="nil"/>
          <w:left w:val="nil"/>
          <w:bottom w:val="single" w:sz="12" w:space="1" w:color="auto"/>
          <w:right w:val="nil"/>
          <w:between w:val="nil"/>
        </w:pBdr>
        <w:tabs>
          <w:tab w:val="left" w:pos="-90"/>
        </w:tabs>
        <w:spacing w:after="0" w:line="240" w:lineRule="auto"/>
        <w:ind w:left="450" w:right="26" w:hanging="540"/>
        <w:jc w:val="both"/>
        <w:rPr>
          <w:rFonts w:ascii="Arial" w:eastAsia="Calibri" w:hAnsi="Arial" w:cs="Arial"/>
          <w:snapToGrid w:val="0"/>
          <w:lang w:val="es-MX"/>
        </w:rPr>
      </w:pPr>
      <w:r w:rsidRPr="00F75DF1">
        <w:rPr>
          <w:rFonts w:ascii="Arial" w:eastAsia="Calibri" w:hAnsi="Arial" w:cs="Arial"/>
          <w:snapToGrid w:val="0"/>
          <w:lang w:val="es-MX"/>
        </w:rPr>
        <w:lastRenderedPageBreak/>
        <w:t xml:space="preserve"> Satisfacción de la ciudadanía frente a las respuestas dadas por la Administración:</w:t>
      </w:r>
    </w:p>
    <w:p w14:paraId="20483809" w14:textId="77777777" w:rsidR="00F0186F" w:rsidRPr="00F75DF1" w:rsidRDefault="00F0186F" w:rsidP="000D74D4">
      <w:pPr>
        <w:pBdr>
          <w:top w:val="nil"/>
          <w:left w:val="nil"/>
          <w:bottom w:val="single" w:sz="12" w:space="1" w:color="auto"/>
          <w:right w:val="nil"/>
          <w:between w:val="nil"/>
        </w:pBdr>
        <w:tabs>
          <w:tab w:val="left" w:pos="-90"/>
        </w:tabs>
        <w:spacing w:after="160" w:line="240" w:lineRule="auto"/>
        <w:ind w:left="-90" w:right="28"/>
        <w:jc w:val="both"/>
        <w:rPr>
          <w:rFonts w:ascii="Arial" w:eastAsia="Calibri" w:hAnsi="Arial" w:cs="Arial"/>
          <w:snapToGrid w:val="0"/>
          <w:color w:val="000000"/>
          <w:lang w:val="es-MX" w:eastAsia="es-CO"/>
        </w:rPr>
      </w:pPr>
    </w:p>
    <w:p w14:paraId="7BA9B06B" w14:textId="77777777" w:rsidR="00F0186F" w:rsidRPr="00F75DF1" w:rsidRDefault="00F0186F" w:rsidP="000D74D4">
      <w:pPr>
        <w:pBdr>
          <w:top w:val="nil"/>
          <w:left w:val="nil"/>
          <w:bottom w:val="nil"/>
          <w:right w:val="nil"/>
          <w:between w:val="nil"/>
        </w:pBdr>
        <w:tabs>
          <w:tab w:val="left" w:pos="-90"/>
        </w:tabs>
        <w:spacing w:after="160" w:line="240" w:lineRule="auto"/>
        <w:ind w:right="28"/>
        <w:jc w:val="both"/>
        <w:rPr>
          <w:rFonts w:ascii="Arial" w:eastAsia="Calibri" w:hAnsi="Arial" w:cs="Arial"/>
          <w:snapToGrid w:val="0"/>
          <w:color w:val="000000"/>
          <w:lang w:val="es-MX" w:eastAsia="es-CO"/>
        </w:rPr>
      </w:pPr>
      <w:r w:rsidRPr="00F75DF1">
        <w:rPr>
          <w:rFonts w:ascii="Arial" w:eastAsia="Calibri" w:hAnsi="Arial" w:cs="Arial"/>
          <w:snapToGrid w:val="0"/>
          <w:color w:val="000000"/>
          <w:lang w:val="es-MX" w:eastAsia="es-CO"/>
        </w:rPr>
        <w:t>______________________________________________________________________________</w:t>
      </w:r>
    </w:p>
    <w:p w14:paraId="37E20357" w14:textId="77777777" w:rsidR="00F0186F" w:rsidRPr="00F75DF1" w:rsidRDefault="00F0186F" w:rsidP="00F0186F">
      <w:pPr>
        <w:pBdr>
          <w:top w:val="nil"/>
          <w:left w:val="nil"/>
          <w:bottom w:val="nil"/>
          <w:right w:val="nil"/>
          <w:between w:val="nil"/>
        </w:pBdr>
        <w:tabs>
          <w:tab w:val="left" w:pos="-90"/>
        </w:tabs>
        <w:spacing w:after="160" w:line="259" w:lineRule="auto"/>
        <w:ind w:left="-90" w:right="26"/>
        <w:jc w:val="both"/>
        <w:rPr>
          <w:rFonts w:ascii="Arial" w:eastAsia="Calibri" w:hAnsi="Arial" w:cs="Arial"/>
          <w:snapToGrid w:val="0"/>
          <w:color w:val="000000"/>
          <w:lang w:val="es-MX" w:eastAsia="es-CO"/>
        </w:rPr>
      </w:pPr>
    </w:p>
    <w:p w14:paraId="74A6EDDB" w14:textId="77777777" w:rsidR="00F0186F" w:rsidRPr="00F75DF1" w:rsidRDefault="00F0186F" w:rsidP="00F0186F">
      <w:pPr>
        <w:numPr>
          <w:ilvl w:val="0"/>
          <w:numId w:val="3"/>
        </w:numPr>
        <w:pBdr>
          <w:top w:val="nil"/>
          <w:left w:val="nil"/>
          <w:bottom w:val="nil"/>
          <w:right w:val="nil"/>
          <w:between w:val="nil"/>
        </w:pBdr>
        <w:tabs>
          <w:tab w:val="left" w:pos="-90"/>
        </w:tabs>
        <w:spacing w:after="0" w:line="240" w:lineRule="auto"/>
        <w:ind w:right="26"/>
        <w:jc w:val="both"/>
        <w:rPr>
          <w:rFonts w:ascii="Arial" w:eastAsia="Calibri" w:hAnsi="Arial" w:cs="Arial"/>
          <w:snapToGrid w:val="0"/>
          <w:lang w:val="es-MX"/>
        </w:rPr>
      </w:pPr>
      <w:r w:rsidRPr="00F75DF1">
        <w:rPr>
          <w:rFonts w:ascii="Arial" w:eastAsia="Calibri" w:hAnsi="Arial" w:cs="Arial"/>
          <w:snapToGrid w:val="0"/>
          <w:lang w:val="es-MX"/>
        </w:rPr>
        <w:t xml:space="preserve">Evaluación general del desarrollo de la jornada de diálogo: </w:t>
      </w:r>
    </w:p>
    <w:p w14:paraId="42FFCED0" w14:textId="77777777" w:rsidR="00F0186F" w:rsidRPr="00F75DF1" w:rsidRDefault="00F0186F" w:rsidP="00F0186F">
      <w:pPr>
        <w:pBdr>
          <w:top w:val="nil"/>
          <w:left w:val="nil"/>
          <w:bottom w:val="nil"/>
          <w:right w:val="nil"/>
          <w:between w:val="nil"/>
        </w:pBdr>
        <w:tabs>
          <w:tab w:val="left" w:pos="-90"/>
        </w:tabs>
        <w:spacing w:after="160" w:line="259" w:lineRule="auto"/>
        <w:ind w:right="26"/>
        <w:jc w:val="both"/>
        <w:rPr>
          <w:rFonts w:ascii="Arial" w:eastAsia="Calibri" w:hAnsi="Arial" w:cs="Arial"/>
          <w:snapToGrid w:val="0"/>
          <w:color w:val="000000"/>
          <w:lang w:val="es-MX" w:eastAsia="es-CO"/>
        </w:rPr>
      </w:pPr>
      <w:r w:rsidRPr="00F75DF1">
        <w:rPr>
          <w:rFonts w:ascii="Arial" w:eastAsia="Calibri" w:hAnsi="Arial" w:cs="Arial"/>
          <w:snapToGrid w:val="0"/>
          <w:color w:val="000000"/>
          <w:lang w:val="es-MX" w:eastAsia="es-CO"/>
        </w:rPr>
        <w:t>________________________________________________________________________________________________________________________________________________</w:t>
      </w:r>
    </w:p>
    <w:bookmarkEnd w:id="0"/>
    <w:p w14:paraId="2B004D81" w14:textId="6664AC6A" w:rsidR="00F0186F" w:rsidRPr="00F75DF1" w:rsidRDefault="00F0186F" w:rsidP="00F0186F">
      <w:pPr>
        <w:pBdr>
          <w:top w:val="nil"/>
          <w:left w:val="nil"/>
          <w:bottom w:val="nil"/>
          <w:right w:val="nil"/>
          <w:between w:val="nil"/>
        </w:pBdr>
        <w:spacing w:after="0" w:line="240" w:lineRule="auto"/>
        <w:jc w:val="both"/>
        <w:rPr>
          <w:rFonts w:ascii="Arial" w:eastAsia="Calibri" w:hAnsi="Arial" w:cs="Arial"/>
          <w:color w:val="000000"/>
          <w:lang w:eastAsia="es-CO"/>
        </w:rPr>
      </w:pPr>
    </w:p>
    <w:sectPr w:rsidR="00F0186F" w:rsidRPr="00F75DF1" w:rsidSect="00F0186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5AEBC" w14:textId="77777777" w:rsidR="00D5167B" w:rsidRDefault="00D5167B" w:rsidP="00F0186F">
      <w:pPr>
        <w:spacing w:after="0" w:line="240" w:lineRule="auto"/>
      </w:pPr>
      <w:r>
        <w:separator/>
      </w:r>
    </w:p>
  </w:endnote>
  <w:endnote w:type="continuationSeparator" w:id="0">
    <w:p w14:paraId="669DADC5" w14:textId="77777777" w:rsidR="00D5167B" w:rsidRDefault="00D5167B" w:rsidP="00F0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828FB" w14:textId="77777777" w:rsidR="00D5167B" w:rsidRDefault="00D5167B" w:rsidP="00F0186F">
      <w:pPr>
        <w:spacing w:after="0" w:line="240" w:lineRule="auto"/>
      </w:pPr>
      <w:r>
        <w:separator/>
      </w:r>
    </w:p>
  </w:footnote>
  <w:footnote w:type="continuationSeparator" w:id="0">
    <w:p w14:paraId="218FE8C4" w14:textId="77777777" w:rsidR="00D5167B" w:rsidRDefault="00D5167B" w:rsidP="00F01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4"/>
      <w:gridCol w:w="4230"/>
      <w:gridCol w:w="2400"/>
      <w:gridCol w:w="1388"/>
    </w:tblGrid>
    <w:tr w:rsidR="00B32956" w:rsidRPr="009E7573" w14:paraId="68E73C4E" w14:textId="77777777" w:rsidTr="009B26B9">
      <w:trPr>
        <w:cantSplit/>
        <w:trHeight w:val="510"/>
        <w:jc w:val="center"/>
      </w:trPr>
      <w:tc>
        <w:tcPr>
          <w:tcW w:w="1925" w:type="dxa"/>
          <w:vMerge w:val="restart"/>
        </w:tcPr>
        <w:p w14:paraId="3BD3FB0F" w14:textId="77777777" w:rsidR="00B32956" w:rsidRPr="009E7573" w:rsidRDefault="00B32956" w:rsidP="00B32956">
          <w:pPr>
            <w:rPr>
              <w:rFonts w:ascii="Arial" w:hAnsi="Arial" w:cs="Arial"/>
              <w:b/>
              <w:bCs/>
            </w:rPr>
          </w:pPr>
          <w:r>
            <w:rPr>
              <w:noProof/>
              <w:lang w:val="en-US"/>
            </w:rPr>
            <w:drawing>
              <wp:inline distT="0" distB="0" distL="0" distR="0" wp14:anchorId="1ED6FB34" wp14:editId="386FC8B7">
                <wp:extent cx="1014517" cy="1012658"/>
                <wp:effectExtent l="0" t="0" r="0" b="0"/>
                <wp:docPr id="5" name="Imagen 3"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517" cy="1012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268" w:type="dxa"/>
          <w:vMerge w:val="restart"/>
          <w:vAlign w:val="center"/>
        </w:tcPr>
        <w:p w14:paraId="4E533F25" w14:textId="177F4EA7" w:rsidR="00B32956" w:rsidRPr="00EC6ED8" w:rsidRDefault="00B32956" w:rsidP="00B32956">
          <w:pPr>
            <w:jc w:val="center"/>
            <w:rPr>
              <w:rFonts w:ascii="Arial" w:hAnsi="Arial" w:cs="Arial"/>
              <w:b/>
            </w:rPr>
          </w:pPr>
          <w:r w:rsidRPr="00B32956">
            <w:rPr>
              <w:rFonts w:ascii="Arial" w:hAnsi="Arial" w:cs="Arial"/>
              <w:b/>
            </w:rPr>
            <w:t>LISTA DE CHEQUEO PARA OBSERVACIÓN DE LA JORNADA DE DIÁLOGO</w:t>
          </w:r>
        </w:p>
      </w:tc>
      <w:tc>
        <w:tcPr>
          <w:tcW w:w="2422" w:type="dxa"/>
          <w:vAlign w:val="center"/>
        </w:tcPr>
        <w:p w14:paraId="6AAA6055" w14:textId="43F91930" w:rsidR="00B32956" w:rsidRPr="009E7573" w:rsidRDefault="00B32956" w:rsidP="00B32956">
          <w:pPr>
            <w:rPr>
              <w:rFonts w:ascii="Arial" w:hAnsi="Arial" w:cs="Arial"/>
              <w:b/>
              <w:bCs/>
            </w:rPr>
          </w:pPr>
          <w:r>
            <w:rPr>
              <w:rFonts w:ascii="Arial" w:hAnsi="Arial" w:cs="Arial"/>
              <w:b/>
              <w:bCs/>
            </w:rPr>
            <w:t xml:space="preserve">Código: </w:t>
          </w:r>
          <w:r w:rsidR="00CF498F">
            <w:rPr>
              <w:rFonts w:ascii="Arial" w:hAnsi="Arial" w:cs="Arial"/>
              <w:b/>
              <w:bCs/>
            </w:rPr>
            <w:t>E-DE-F-00</w:t>
          </w:r>
          <w:r w:rsidR="00320B30">
            <w:rPr>
              <w:rFonts w:ascii="Arial" w:hAnsi="Arial" w:cs="Arial"/>
              <w:b/>
              <w:bCs/>
            </w:rPr>
            <w:t>4</w:t>
          </w:r>
        </w:p>
      </w:tc>
      <w:tc>
        <w:tcPr>
          <w:tcW w:w="1327" w:type="dxa"/>
          <w:vMerge w:val="restart"/>
        </w:tcPr>
        <w:p w14:paraId="253E7A51" w14:textId="77777777" w:rsidR="00B32956" w:rsidRPr="009E7573" w:rsidRDefault="00B32956" w:rsidP="00B32956">
          <w:pPr>
            <w:rPr>
              <w:rFonts w:ascii="Arial" w:hAnsi="Arial" w:cs="Arial"/>
              <w:b/>
              <w:bCs/>
            </w:rPr>
          </w:pPr>
          <w:r w:rsidRPr="00832060">
            <w:rPr>
              <w:rFonts w:ascii="Arial" w:hAnsi="Arial" w:cs="Arial"/>
              <w:b/>
              <w:bCs/>
              <w:noProof/>
              <w:lang w:val="en-US"/>
            </w:rPr>
            <w:drawing>
              <wp:inline distT="0" distB="0" distL="0" distR="0" wp14:anchorId="3373F19E" wp14:editId="02090BC6">
                <wp:extent cx="725229" cy="914400"/>
                <wp:effectExtent l="19050" t="0" r="0" b="0"/>
                <wp:docPr id="3" name="Imagen 1" descr="C:\Users\paola.azcarate\Pictures\Logo - Girardota con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azcarate\Pictures\Logo - Girardota con Calidad.png"/>
                        <pic:cNvPicPr>
                          <a:picLocks noChangeAspect="1" noChangeArrowheads="1"/>
                        </pic:cNvPicPr>
                      </pic:nvPicPr>
                      <pic:blipFill>
                        <a:blip r:embed="rId2" cstate="print"/>
                        <a:srcRect/>
                        <a:stretch>
                          <a:fillRect/>
                        </a:stretch>
                      </pic:blipFill>
                      <pic:spPr bwMode="auto">
                        <a:xfrm>
                          <a:off x="0" y="0"/>
                          <a:ext cx="725639" cy="914917"/>
                        </a:xfrm>
                        <a:prstGeom prst="rect">
                          <a:avLst/>
                        </a:prstGeom>
                        <a:noFill/>
                        <a:ln w="9525">
                          <a:noFill/>
                          <a:miter lim="800000"/>
                          <a:headEnd/>
                          <a:tailEnd/>
                        </a:ln>
                      </pic:spPr>
                    </pic:pic>
                  </a:graphicData>
                </a:graphic>
              </wp:inline>
            </w:drawing>
          </w:r>
        </w:p>
      </w:tc>
    </w:tr>
    <w:tr w:rsidR="00B32956" w:rsidRPr="009E7573" w14:paraId="70E1077F" w14:textId="77777777" w:rsidTr="009B26B9">
      <w:tblPrEx>
        <w:tblCellMar>
          <w:left w:w="70" w:type="dxa"/>
          <w:right w:w="70" w:type="dxa"/>
        </w:tblCellMar>
      </w:tblPrEx>
      <w:trPr>
        <w:cantSplit/>
        <w:trHeight w:val="510"/>
        <w:jc w:val="center"/>
      </w:trPr>
      <w:tc>
        <w:tcPr>
          <w:tcW w:w="1925" w:type="dxa"/>
          <w:vMerge/>
        </w:tcPr>
        <w:p w14:paraId="0A017619" w14:textId="77777777" w:rsidR="00B32956" w:rsidRPr="009E7573" w:rsidRDefault="00B32956" w:rsidP="00B32956">
          <w:pPr>
            <w:rPr>
              <w:rFonts w:ascii="Arial" w:hAnsi="Arial" w:cs="Arial"/>
              <w:b/>
              <w:bCs/>
            </w:rPr>
          </w:pPr>
        </w:p>
      </w:tc>
      <w:tc>
        <w:tcPr>
          <w:tcW w:w="4268" w:type="dxa"/>
          <w:vMerge/>
          <w:vAlign w:val="center"/>
        </w:tcPr>
        <w:p w14:paraId="751C56EC" w14:textId="77777777" w:rsidR="00B32956" w:rsidRPr="009E7573" w:rsidRDefault="00B32956" w:rsidP="00B32956">
          <w:pPr>
            <w:rPr>
              <w:rFonts w:ascii="Arial" w:hAnsi="Arial" w:cs="Arial"/>
              <w:b/>
              <w:bCs/>
            </w:rPr>
          </w:pPr>
        </w:p>
      </w:tc>
      <w:tc>
        <w:tcPr>
          <w:tcW w:w="2422" w:type="dxa"/>
          <w:vAlign w:val="center"/>
        </w:tcPr>
        <w:p w14:paraId="5B3FA4A1" w14:textId="3BCF4B8B" w:rsidR="00B32956" w:rsidRDefault="00B32956" w:rsidP="00B32956">
          <w:pPr>
            <w:rPr>
              <w:rFonts w:ascii="Arial" w:hAnsi="Arial" w:cs="Arial"/>
              <w:b/>
              <w:bCs/>
            </w:rPr>
          </w:pPr>
          <w:r>
            <w:rPr>
              <w:rFonts w:ascii="Arial" w:hAnsi="Arial" w:cs="Arial"/>
              <w:b/>
              <w:bCs/>
            </w:rPr>
            <w:t>Versión: 01</w:t>
          </w:r>
        </w:p>
      </w:tc>
      <w:tc>
        <w:tcPr>
          <w:tcW w:w="1327" w:type="dxa"/>
          <w:vMerge/>
        </w:tcPr>
        <w:p w14:paraId="339B88EF" w14:textId="77777777" w:rsidR="00B32956" w:rsidRPr="009E7573" w:rsidRDefault="00B32956" w:rsidP="00B32956">
          <w:pPr>
            <w:rPr>
              <w:rFonts w:ascii="Arial" w:hAnsi="Arial" w:cs="Arial"/>
              <w:b/>
              <w:bCs/>
            </w:rPr>
          </w:pPr>
        </w:p>
      </w:tc>
    </w:tr>
    <w:tr w:rsidR="00B32956" w:rsidRPr="009E7573" w14:paraId="60C27387" w14:textId="77777777" w:rsidTr="009B26B9">
      <w:tblPrEx>
        <w:tblCellMar>
          <w:left w:w="70" w:type="dxa"/>
          <w:right w:w="70" w:type="dxa"/>
        </w:tblCellMar>
      </w:tblPrEx>
      <w:trPr>
        <w:cantSplit/>
        <w:trHeight w:val="398"/>
        <w:jc w:val="center"/>
      </w:trPr>
      <w:tc>
        <w:tcPr>
          <w:tcW w:w="1925" w:type="dxa"/>
          <w:vMerge/>
        </w:tcPr>
        <w:p w14:paraId="03E988B4" w14:textId="77777777" w:rsidR="00B32956" w:rsidRPr="009E7573" w:rsidRDefault="00B32956" w:rsidP="00B32956">
          <w:pPr>
            <w:rPr>
              <w:rFonts w:ascii="Arial" w:hAnsi="Arial" w:cs="Arial"/>
              <w:b/>
              <w:bCs/>
            </w:rPr>
          </w:pPr>
        </w:p>
      </w:tc>
      <w:tc>
        <w:tcPr>
          <w:tcW w:w="4268" w:type="dxa"/>
          <w:vMerge/>
          <w:vAlign w:val="center"/>
        </w:tcPr>
        <w:p w14:paraId="312E14B8" w14:textId="77777777" w:rsidR="00B32956" w:rsidRPr="009E7573" w:rsidRDefault="00B32956" w:rsidP="00B32956">
          <w:pPr>
            <w:rPr>
              <w:rFonts w:ascii="Arial" w:hAnsi="Arial" w:cs="Arial"/>
              <w:b/>
              <w:bCs/>
            </w:rPr>
          </w:pPr>
        </w:p>
      </w:tc>
      <w:tc>
        <w:tcPr>
          <w:tcW w:w="2422" w:type="dxa"/>
          <w:vAlign w:val="center"/>
        </w:tcPr>
        <w:p w14:paraId="4FDD9A94" w14:textId="3DCE3290" w:rsidR="00B32956" w:rsidRPr="009E7573" w:rsidRDefault="00B32956" w:rsidP="00B32956">
          <w:pPr>
            <w:rPr>
              <w:rFonts w:ascii="Arial" w:hAnsi="Arial" w:cs="Arial"/>
              <w:b/>
              <w:bCs/>
            </w:rPr>
          </w:pPr>
          <w:r>
            <w:rPr>
              <w:rFonts w:ascii="Arial" w:hAnsi="Arial" w:cs="Arial"/>
              <w:b/>
              <w:bCs/>
            </w:rPr>
            <w:t xml:space="preserve">Fecha: </w:t>
          </w:r>
          <w:r w:rsidR="00CB48B3" w:rsidRPr="00CB48B3">
            <w:rPr>
              <w:rFonts w:ascii="Arial" w:hAnsi="Arial" w:cs="Arial"/>
              <w:b/>
              <w:bCs/>
            </w:rPr>
            <w:t>01-03-2021</w:t>
          </w:r>
        </w:p>
      </w:tc>
      <w:tc>
        <w:tcPr>
          <w:tcW w:w="1327" w:type="dxa"/>
          <w:vMerge/>
        </w:tcPr>
        <w:p w14:paraId="03800167" w14:textId="77777777" w:rsidR="00B32956" w:rsidRPr="009E7573" w:rsidRDefault="00B32956" w:rsidP="00B32956">
          <w:pPr>
            <w:rPr>
              <w:rFonts w:ascii="Arial" w:hAnsi="Arial" w:cs="Arial"/>
              <w:b/>
              <w:bCs/>
            </w:rPr>
          </w:pPr>
        </w:p>
      </w:tc>
    </w:tr>
  </w:tbl>
  <w:p w14:paraId="51671F04" w14:textId="77777777" w:rsidR="00541556" w:rsidRDefault="005415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7A68"/>
    <w:multiLevelType w:val="hybridMultilevel"/>
    <w:tmpl w:val="E1287D6E"/>
    <w:lvl w:ilvl="0" w:tplc="745EBE64">
      <w:start w:val="1"/>
      <w:numFmt w:val="upperRoman"/>
      <w:lvlText w:val="%1."/>
      <w:lvlJc w:val="left"/>
      <w:pPr>
        <w:ind w:left="2970" w:hanging="360"/>
      </w:pPr>
      <w:rPr>
        <w:rFonts w:ascii="Calibri" w:eastAsia="Times New Roman" w:hAnsi="Calibri"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97D7BF8"/>
    <w:multiLevelType w:val="hybridMultilevel"/>
    <w:tmpl w:val="390A9FBC"/>
    <w:lvl w:ilvl="0" w:tplc="7BF035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6DF041D"/>
    <w:multiLevelType w:val="hybridMultilevel"/>
    <w:tmpl w:val="77903466"/>
    <w:lvl w:ilvl="0" w:tplc="EDF0949A">
      <w:start w:val="1"/>
      <w:numFmt w:val="decimal"/>
      <w:lvlText w:val="%1."/>
      <w:lvlJc w:val="left"/>
      <w:pPr>
        <w:ind w:left="720" w:hanging="360"/>
      </w:pPr>
      <w:rPr>
        <w:rFonts w:cs="Times New Roman" w:hint="default"/>
        <w:b w:val="0"/>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676447"/>
    <w:multiLevelType w:val="hybridMultilevel"/>
    <w:tmpl w:val="0C50947A"/>
    <w:lvl w:ilvl="0" w:tplc="FB14DDD0">
      <w:start w:val="1"/>
      <w:numFmt w:val="decimal"/>
      <w:lvlText w:val="%1."/>
      <w:lvlJc w:val="left"/>
      <w:pPr>
        <w:ind w:left="3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1E"/>
    <w:rsid w:val="000D74D4"/>
    <w:rsid w:val="00140EDF"/>
    <w:rsid w:val="002E1BA0"/>
    <w:rsid w:val="00301798"/>
    <w:rsid w:val="00320B30"/>
    <w:rsid w:val="00326CE2"/>
    <w:rsid w:val="00541556"/>
    <w:rsid w:val="008D0CBF"/>
    <w:rsid w:val="00A601A5"/>
    <w:rsid w:val="00A95AD4"/>
    <w:rsid w:val="00B16D1E"/>
    <w:rsid w:val="00B32956"/>
    <w:rsid w:val="00C25EE2"/>
    <w:rsid w:val="00CB48B3"/>
    <w:rsid w:val="00CF498F"/>
    <w:rsid w:val="00D5167B"/>
    <w:rsid w:val="00F0186F"/>
    <w:rsid w:val="00F75D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D4B5B1"/>
  <w15:docId w15:val="{FBDAB432-D779-42BC-9BB8-CCB9F67E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186F"/>
  </w:style>
  <w:style w:type="paragraph" w:styleId="Ttulo3">
    <w:name w:val="heading 3"/>
    <w:basedOn w:val="Normal"/>
    <w:next w:val="Normal"/>
    <w:link w:val="Ttulo3Car"/>
    <w:rsid w:val="00B16D1E"/>
    <w:pPr>
      <w:keepNext/>
      <w:keepLines/>
      <w:pBdr>
        <w:top w:val="nil"/>
        <w:left w:val="nil"/>
        <w:bottom w:val="nil"/>
        <w:right w:val="nil"/>
        <w:between w:val="nil"/>
      </w:pBdr>
      <w:spacing w:before="40" w:after="0" w:line="240" w:lineRule="auto"/>
      <w:outlineLvl w:val="2"/>
    </w:pPr>
    <w:rPr>
      <w:rFonts w:ascii="Calibri" w:eastAsia="Calibri" w:hAnsi="Calibri" w:cs="Calibri"/>
      <w:color w:val="2F5496"/>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16D1E"/>
    <w:rPr>
      <w:rFonts w:ascii="Calibri" w:eastAsia="Calibri" w:hAnsi="Calibri" w:cs="Calibri"/>
      <w:color w:val="2F5496"/>
      <w:sz w:val="28"/>
      <w:szCs w:val="28"/>
      <w:lang w:eastAsia="es-CO"/>
    </w:rPr>
  </w:style>
  <w:style w:type="character" w:styleId="Refdenotaalpie">
    <w:name w:val="footnote reference"/>
    <w:aliases w:val="Footnotes refss,Texto de nota al pie,referencia nota al pie,BVI fnr,Appel note de bas de page,Footnote number,Footnote symbol,Footnote,Ref. de nota al pie2,Nota de pie,Ref,de nota al pie,Pie de pagina,Ref. ...,Ref1,FC,Car Car Car1"/>
    <w:basedOn w:val="Fuentedeprrafopredeter"/>
    <w:uiPriority w:val="99"/>
    <w:unhideWhenUsed/>
    <w:rsid w:val="00F0186F"/>
    <w:rPr>
      <w:vertAlign w:val="superscript"/>
    </w:rPr>
  </w:style>
  <w:style w:type="character" w:customStyle="1" w:styleId="TextonotapieCar">
    <w:name w:val="Texto nota pie Car"/>
    <w:aliases w:val="texto de nota al pie Car,Geneva 9 Car,Font: Geneva 9 Car,Boston 10 Car,f Car,FA Fu Car,Footnote Text Char Char Char Char Char Car,Footnote Text Char Char Char Char Car,Footnote reference Car,Footnote Text Char Char Char Car,FA F Car"/>
    <w:basedOn w:val="Fuentedeprrafopredeter"/>
    <w:link w:val="Textonotapie"/>
    <w:uiPriority w:val="99"/>
    <w:rsid w:val="00F0186F"/>
    <w:rPr>
      <w:sz w:val="20"/>
      <w:szCs w:val="20"/>
    </w:rPr>
  </w:style>
  <w:style w:type="paragraph" w:styleId="Textonotapie">
    <w:name w:val="footnote text"/>
    <w:aliases w:val="texto de nota al pie,Geneva 9,Font: Geneva 9,Boston 10,f,FA Fu,Footnote Text Char Char Char Char Char,Footnote Text Char Char Char Char,Footnote reference,Footnote Text Char Char Char,Texto nota pie Car Car Car,Texto nota pie Car Car,FA F"/>
    <w:basedOn w:val="Normal"/>
    <w:link w:val="TextonotapieCar"/>
    <w:uiPriority w:val="99"/>
    <w:unhideWhenUsed/>
    <w:qFormat/>
    <w:rsid w:val="00F0186F"/>
    <w:pPr>
      <w:pBdr>
        <w:top w:val="nil"/>
        <w:left w:val="nil"/>
        <w:bottom w:val="nil"/>
        <w:right w:val="nil"/>
        <w:between w:val="nil"/>
      </w:pBdr>
      <w:spacing w:after="0" w:line="240" w:lineRule="auto"/>
    </w:pPr>
    <w:rPr>
      <w:sz w:val="20"/>
      <w:szCs w:val="20"/>
    </w:rPr>
  </w:style>
  <w:style w:type="character" w:customStyle="1" w:styleId="TextonotapieCar1">
    <w:name w:val="Texto nota pie Car1"/>
    <w:basedOn w:val="Fuentedeprrafopredeter"/>
    <w:uiPriority w:val="99"/>
    <w:semiHidden/>
    <w:rsid w:val="00F0186F"/>
    <w:rPr>
      <w:sz w:val="20"/>
      <w:szCs w:val="20"/>
    </w:rPr>
  </w:style>
  <w:style w:type="paragraph" w:styleId="Encabezado">
    <w:name w:val="header"/>
    <w:basedOn w:val="Normal"/>
    <w:link w:val="EncabezadoCar"/>
    <w:uiPriority w:val="99"/>
    <w:unhideWhenUsed/>
    <w:rsid w:val="00541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1556"/>
  </w:style>
  <w:style w:type="paragraph" w:styleId="Piedepgina">
    <w:name w:val="footer"/>
    <w:basedOn w:val="Normal"/>
    <w:link w:val="PiedepginaCar"/>
    <w:uiPriority w:val="99"/>
    <w:unhideWhenUsed/>
    <w:rsid w:val="00541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1556"/>
  </w:style>
  <w:style w:type="paragraph" w:styleId="Textodeglobo">
    <w:name w:val="Balloon Text"/>
    <w:basedOn w:val="Normal"/>
    <w:link w:val="TextodegloboCar"/>
    <w:uiPriority w:val="99"/>
    <w:semiHidden/>
    <w:unhideWhenUsed/>
    <w:rsid w:val="000D7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Correa Mora</dc:creator>
  <cp:lastModifiedBy>Alejandro</cp:lastModifiedBy>
  <cp:revision>3</cp:revision>
  <cp:lastPrinted>2020-10-20T19:03:00Z</cp:lastPrinted>
  <dcterms:created xsi:type="dcterms:W3CDTF">2021-04-13T21:30:00Z</dcterms:created>
  <dcterms:modified xsi:type="dcterms:W3CDTF">2021-08-05T21:17:00Z</dcterms:modified>
</cp:coreProperties>
</file>