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CA2" w:rsidRPr="00F56BC4" w:rsidRDefault="00FF5CA2" w:rsidP="00FF5CA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r w:rsidRPr="00F56BC4">
        <w:rPr>
          <w:rFonts w:ascii="Arial" w:eastAsia="Times New Roman" w:hAnsi="Arial" w:cs="Arial"/>
          <w:b/>
          <w:i/>
          <w:sz w:val="20"/>
          <w:szCs w:val="20"/>
        </w:rPr>
        <w:t>REPUBLICA DE COLOMBIA</w:t>
      </w:r>
    </w:p>
    <w:p w:rsidR="00FF5CA2" w:rsidRPr="00F56BC4" w:rsidRDefault="00FF5CA2" w:rsidP="00FF5CA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r w:rsidRPr="00F56BC4">
        <w:rPr>
          <w:rFonts w:ascii="Arial" w:eastAsia="Times New Roman" w:hAnsi="Arial" w:cs="Arial"/>
          <w:b/>
          <w:i/>
          <w:sz w:val="20"/>
          <w:szCs w:val="20"/>
        </w:rPr>
        <w:t>DEPARTAMENTO DE ANTIOQUIA</w:t>
      </w:r>
    </w:p>
    <w:p w:rsidR="00FF5CA2" w:rsidRPr="00F56BC4" w:rsidRDefault="00FF5CA2" w:rsidP="00FF5CA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r w:rsidRPr="00F56BC4">
        <w:rPr>
          <w:rFonts w:ascii="Arial" w:eastAsia="Times New Roman" w:hAnsi="Arial" w:cs="Arial"/>
          <w:b/>
          <w:i/>
          <w:sz w:val="20"/>
          <w:szCs w:val="20"/>
        </w:rPr>
        <w:t>COMISARIA DE FAMILIA DE GIRARDOTA.</w:t>
      </w:r>
    </w:p>
    <w:p w:rsidR="00FF5CA2" w:rsidRPr="00F56BC4" w:rsidRDefault="00FF5CA2" w:rsidP="00FF5CA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bookmarkStart w:id="0" w:name="_GoBack"/>
      <w:bookmarkEnd w:id="0"/>
    </w:p>
    <w:p w:rsidR="00FF5CA2" w:rsidRPr="00F56BC4" w:rsidRDefault="00FF5CA2" w:rsidP="00FF5CA2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</w:p>
    <w:p w:rsidR="00FF5CA2" w:rsidRPr="00F56BC4" w:rsidRDefault="00FF5CA2" w:rsidP="00FF5CA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</w:rPr>
      </w:pPr>
    </w:p>
    <w:p w:rsidR="00FF5CA2" w:rsidRPr="00F56BC4" w:rsidRDefault="00FF5CA2" w:rsidP="00FF5CA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r w:rsidRPr="00F56BC4">
        <w:rPr>
          <w:rFonts w:ascii="Arial" w:eastAsia="Times New Roman" w:hAnsi="Arial" w:cs="Arial"/>
          <w:b/>
          <w:i/>
          <w:sz w:val="20"/>
          <w:szCs w:val="20"/>
        </w:rPr>
        <w:t>-17 DE FEBRERO DE 2023-</w:t>
      </w:r>
    </w:p>
    <w:p w:rsidR="00FF5CA2" w:rsidRPr="00F56BC4" w:rsidRDefault="00FF5CA2" w:rsidP="00FF5CA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</w:rPr>
      </w:pPr>
    </w:p>
    <w:p w:rsidR="00FF5CA2" w:rsidRPr="00F56BC4" w:rsidRDefault="00FF5CA2" w:rsidP="00FF5CA2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F56BC4">
        <w:rPr>
          <w:rFonts w:ascii="Arial" w:eastAsia="Times New Roman" w:hAnsi="Arial" w:cs="Arial"/>
          <w:b/>
          <w:i/>
          <w:sz w:val="20"/>
          <w:szCs w:val="20"/>
        </w:rPr>
        <w:t xml:space="preserve">NNA: </w:t>
      </w:r>
    </w:p>
    <w:p w:rsidR="00FF5CA2" w:rsidRDefault="00FF5CA2" w:rsidP="00FF5CA2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F56BC4">
        <w:rPr>
          <w:rFonts w:ascii="Arial" w:eastAsia="Times New Roman" w:hAnsi="Arial" w:cs="Arial"/>
          <w:b/>
          <w:i/>
          <w:sz w:val="20"/>
          <w:szCs w:val="20"/>
        </w:rPr>
        <w:t xml:space="preserve">EDAD: </w:t>
      </w:r>
    </w:p>
    <w:p w:rsidR="00FF5CA2" w:rsidRDefault="00FF5CA2" w:rsidP="00FF5CA2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FECHA DE NACIMIENTO:</w:t>
      </w:r>
    </w:p>
    <w:p w:rsidR="00FF5CA2" w:rsidRDefault="00FF5CA2" w:rsidP="00FF5CA2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F56BC4">
        <w:rPr>
          <w:rFonts w:ascii="Arial" w:eastAsia="Times New Roman" w:hAnsi="Arial" w:cs="Arial"/>
          <w:b/>
          <w:i/>
          <w:sz w:val="20"/>
          <w:szCs w:val="20"/>
        </w:rPr>
        <w:t xml:space="preserve">MADRE: </w:t>
      </w:r>
    </w:p>
    <w:p w:rsidR="00FF5CA2" w:rsidRPr="00F56BC4" w:rsidRDefault="00FF5CA2" w:rsidP="00FF5CA2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 xml:space="preserve">PADRE: </w:t>
      </w:r>
    </w:p>
    <w:p w:rsidR="00FF5CA2" w:rsidRDefault="00FF5CA2" w:rsidP="00FF5CA2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F56BC4">
        <w:rPr>
          <w:rFonts w:ascii="Arial" w:eastAsia="Times New Roman" w:hAnsi="Arial" w:cs="Arial"/>
          <w:b/>
          <w:i/>
          <w:sz w:val="20"/>
          <w:szCs w:val="20"/>
        </w:rPr>
        <w:t xml:space="preserve">DIRECCION: </w:t>
      </w:r>
    </w:p>
    <w:p w:rsidR="00FF5CA2" w:rsidRDefault="00FF5CA2" w:rsidP="00FF5CA2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FECHA DE APERTURA DE PARD:</w:t>
      </w:r>
    </w:p>
    <w:p w:rsidR="00FF5CA2" w:rsidRPr="00F56BC4" w:rsidRDefault="00FF5CA2" w:rsidP="00FF5CA2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 xml:space="preserve">MODALIDAD DE ATENCION: _______________ (FECHA DE INGRESO) </w:t>
      </w:r>
      <w:r>
        <w:rPr>
          <w:rFonts w:ascii="Arial" w:eastAsia="Times New Roman" w:hAnsi="Arial" w:cs="Arial"/>
          <w:b/>
          <w:i/>
          <w:sz w:val="20"/>
          <w:szCs w:val="20"/>
        </w:rPr>
        <w:br/>
      </w:r>
    </w:p>
    <w:p w:rsidR="00FF5CA2" w:rsidRDefault="00FF5CA2" w:rsidP="00FF5CA2">
      <w:pPr>
        <w:spacing w:after="0" w:line="360" w:lineRule="auto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METODOLOGIA:</w:t>
      </w:r>
    </w:p>
    <w:p w:rsidR="00FF5CA2" w:rsidRPr="00F56BC4" w:rsidRDefault="00FF5CA2" w:rsidP="00FF5CA2">
      <w:pPr>
        <w:spacing w:after="0" w:line="360" w:lineRule="auto"/>
        <w:rPr>
          <w:rFonts w:ascii="Arial" w:eastAsia="Times New Roman" w:hAnsi="Arial" w:cs="Arial"/>
          <w:b/>
          <w:i/>
          <w:sz w:val="20"/>
          <w:szCs w:val="20"/>
        </w:rPr>
      </w:pPr>
    </w:p>
    <w:p w:rsidR="00FF5CA2" w:rsidRPr="00166F75" w:rsidRDefault="00FF5CA2" w:rsidP="00FF5CA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166F75">
        <w:rPr>
          <w:rFonts w:ascii="Arial" w:eastAsia="Times New Roman" w:hAnsi="Arial" w:cs="Arial"/>
          <w:b/>
          <w:sz w:val="20"/>
          <w:szCs w:val="20"/>
        </w:rPr>
        <w:t xml:space="preserve">ANTECEDENTES: </w:t>
      </w:r>
    </w:p>
    <w:p w:rsidR="00FF5CA2" w:rsidRDefault="00FF5CA2" w:rsidP="00FF5CA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F5CA2" w:rsidRPr="00997772" w:rsidRDefault="00FF5CA2" w:rsidP="00FF5CA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997772">
        <w:rPr>
          <w:rFonts w:ascii="Arial" w:hAnsi="Arial" w:cs="Arial"/>
          <w:b/>
          <w:sz w:val="20"/>
          <w:szCs w:val="20"/>
        </w:rPr>
        <w:t>CONCEPTO INTEGRADO DE VALORACIÓN PSICOLÓGICA</w:t>
      </w:r>
    </w:p>
    <w:p w:rsidR="00FF5CA2" w:rsidRPr="00665717" w:rsidRDefault="00FF5CA2" w:rsidP="00FF5CA2">
      <w:pPr>
        <w:ind w:left="360"/>
        <w:jc w:val="both"/>
        <w:rPr>
          <w:rFonts w:ascii="Arial" w:hAnsi="Arial" w:cs="Arial"/>
          <w:i/>
          <w:sz w:val="18"/>
          <w:szCs w:val="18"/>
        </w:rPr>
      </w:pPr>
      <w:r w:rsidRPr="00665717">
        <w:rPr>
          <w:rFonts w:ascii="Arial" w:hAnsi="Arial" w:cs="Arial"/>
          <w:i/>
          <w:sz w:val="18"/>
          <w:szCs w:val="18"/>
        </w:rPr>
        <w:t>En este numeral formule su concepto con base en los resultados obtenidos y descritos anteriormente, analizándolos a la luz de las teorías explicativas afines. Por tal razón el profesional deberá documentar teóricamente los resultados encontrados, con el objeto de dar una sustentación de estos y las posibles anticipaciones referentes al comportamiento que se puedan hacer del caso, realizando un adecuado proceso de inclusión de citas bibliográficas y de referenciación que contribuyan como soporte científico de lo expuesto.</w:t>
      </w:r>
    </w:p>
    <w:p w:rsidR="00FF5CA2" w:rsidRPr="00665717" w:rsidRDefault="00FF5CA2" w:rsidP="00FF5CA2">
      <w:pPr>
        <w:ind w:left="360"/>
        <w:jc w:val="both"/>
        <w:rPr>
          <w:rFonts w:ascii="Arial" w:hAnsi="Arial" w:cs="Arial"/>
          <w:i/>
          <w:sz w:val="18"/>
          <w:szCs w:val="18"/>
        </w:rPr>
      </w:pPr>
      <w:r w:rsidRPr="00665717">
        <w:rPr>
          <w:rFonts w:ascii="Arial" w:hAnsi="Arial" w:cs="Arial"/>
          <w:i/>
          <w:sz w:val="18"/>
          <w:szCs w:val="18"/>
        </w:rPr>
        <w:t xml:space="preserve">En caso de encontrar signos relacionados con enfermedad mental, si procede el diagnóstico, se debe emplear un sistema de clasificación de enfermedades vigente, DSM 5 o CIE – 10, o la CIE – 11 cuando sea adoptada plenamente en Colombia, haciendo explícito que se trata de una impresión diagnóstica (ID). </w:t>
      </w:r>
    </w:p>
    <w:p w:rsidR="00FF5CA2" w:rsidRPr="00665717" w:rsidRDefault="00FF5CA2" w:rsidP="00FF5CA2">
      <w:pPr>
        <w:ind w:left="360"/>
        <w:jc w:val="both"/>
        <w:rPr>
          <w:rFonts w:ascii="Arial" w:hAnsi="Arial" w:cs="Arial"/>
          <w:i/>
          <w:sz w:val="18"/>
          <w:szCs w:val="18"/>
        </w:rPr>
      </w:pPr>
      <w:r w:rsidRPr="00665717">
        <w:rPr>
          <w:rFonts w:ascii="Arial" w:hAnsi="Arial" w:cs="Arial"/>
          <w:i/>
          <w:sz w:val="18"/>
          <w:szCs w:val="18"/>
        </w:rPr>
        <w:t xml:space="preserve">Indicar también la información en caso de no encontrar alteraciones en la salud psicológica. </w:t>
      </w:r>
    </w:p>
    <w:p w:rsidR="00FF5CA2" w:rsidRPr="00665717" w:rsidRDefault="00FF5CA2" w:rsidP="00FF5CA2">
      <w:pPr>
        <w:ind w:left="360"/>
        <w:jc w:val="both"/>
        <w:rPr>
          <w:rFonts w:ascii="Arial" w:hAnsi="Arial" w:cs="Arial"/>
          <w:i/>
          <w:sz w:val="18"/>
          <w:szCs w:val="18"/>
        </w:rPr>
      </w:pPr>
      <w:r w:rsidRPr="00665717">
        <w:rPr>
          <w:rFonts w:ascii="Arial" w:hAnsi="Arial" w:cs="Arial"/>
          <w:i/>
          <w:sz w:val="18"/>
          <w:szCs w:val="18"/>
        </w:rPr>
        <w:t>Incluir factores de riesgo y protectores tanto individuales, familiares y de contexto.</w:t>
      </w:r>
    </w:p>
    <w:p w:rsidR="00FF5CA2" w:rsidRPr="00665717" w:rsidRDefault="00FF5CA2" w:rsidP="00FF5CA2">
      <w:pPr>
        <w:ind w:left="360"/>
        <w:jc w:val="both"/>
        <w:rPr>
          <w:rFonts w:ascii="Arial" w:hAnsi="Arial" w:cs="Arial"/>
          <w:i/>
          <w:sz w:val="18"/>
          <w:szCs w:val="18"/>
        </w:rPr>
      </w:pPr>
      <w:r w:rsidRPr="00665717">
        <w:rPr>
          <w:rFonts w:ascii="Arial" w:hAnsi="Arial" w:cs="Arial"/>
          <w:i/>
          <w:sz w:val="18"/>
          <w:szCs w:val="18"/>
        </w:rPr>
        <w:t xml:space="preserve">Debe quedar claro el contraste de hipótesis realizado cuando se analizan los resultados. </w:t>
      </w:r>
    </w:p>
    <w:p w:rsidR="00FF5CA2" w:rsidRPr="00652D25" w:rsidRDefault="00FF5CA2" w:rsidP="00FF5CA2">
      <w:pPr>
        <w:jc w:val="both"/>
        <w:rPr>
          <w:rFonts w:ascii="Arial" w:hAnsi="Arial" w:cs="Arial"/>
          <w:i/>
          <w:sz w:val="18"/>
          <w:szCs w:val="18"/>
        </w:rPr>
      </w:pPr>
    </w:p>
    <w:p w:rsidR="00FF5CA2" w:rsidRDefault="00FF5CA2" w:rsidP="00FF5CA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FF5CA2" w:rsidRDefault="00FF5CA2" w:rsidP="00FF5CA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166F75">
        <w:rPr>
          <w:rFonts w:ascii="Arial" w:eastAsia="Times New Roman" w:hAnsi="Arial" w:cs="Arial"/>
          <w:b/>
          <w:sz w:val="20"/>
          <w:szCs w:val="20"/>
        </w:rPr>
        <w:t>CONCLUSIONE</w:t>
      </w:r>
      <w:r>
        <w:rPr>
          <w:rFonts w:ascii="Arial" w:eastAsia="Times New Roman" w:hAnsi="Arial" w:cs="Arial"/>
          <w:b/>
          <w:sz w:val="20"/>
          <w:szCs w:val="20"/>
        </w:rPr>
        <w:t>S Y RECOMENDACIONES:</w:t>
      </w:r>
      <w:r w:rsidRPr="00166F75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FF5CA2" w:rsidRPr="00166F75" w:rsidRDefault="00FF5CA2" w:rsidP="00FF5CA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(ACCIONES SUGERIDAS)</w:t>
      </w:r>
    </w:p>
    <w:p w:rsidR="00FF5CA2" w:rsidRDefault="00FF5CA2" w:rsidP="00FF5C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F5CA2" w:rsidRPr="00F56BC4" w:rsidRDefault="00FF5CA2" w:rsidP="00FF5C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NOMBRE DEL PROFESIONAL. </w:t>
      </w:r>
    </w:p>
    <w:p w:rsidR="00FF5CA2" w:rsidRPr="00F56BC4" w:rsidRDefault="00FF5CA2" w:rsidP="00FF5CA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F56BC4">
        <w:rPr>
          <w:rFonts w:ascii="Arial" w:eastAsia="Times New Roman" w:hAnsi="Arial" w:cs="Arial"/>
          <w:i/>
          <w:sz w:val="20"/>
          <w:szCs w:val="20"/>
        </w:rPr>
        <w:t>Psicólogo</w:t>
      </w:r>
    </w:p>
    <w:p w:rsidR="00FF5CA2" w:rsidRDefault="00FF5CA2" w:rsidP="00FF5CA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F56BC4">
        <w:rPr>
          <w:rFonts w:ascii="Arial" w:eastAsia="Times New Roman" w:hAnsi="Arial" w:cs="Arial"/>
          <w:i/>
          <w:sz w:val="20"/>
          <w:szCs w:val="20"/>
        </w:rPr>
        <w:t>Comisaria de Familia Girardota.</w:t>
      </w:r>
    </w:p>
    <w:p w:rsidR="00204D3B" w:rsidRDefault="00204D3B"/>
    <w:sectPr w:rsidR="00204D3B" w:rsidSect="00204D3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CA2" w:rsidRDefault="00FF5CA2" w:rsidP="00FF5CA2">
      <w:pPr>
        <w:spacing w:after="0" w:line="240" w:lineRule="auto"/>
      </w:pPr>
      <w:r>
        <w:separator/>
      </w:r>
    </w:p>
  </w:endnote>
  <w:endnote w:type="continuationSeparator" w:id="0">
    <w:p w:rsidR="00FF5CA2" w:rsidRDefault="00FF5CA2" w:rsidP="00FF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CA2" w:rsidRDefault="00FF5CA2" w:rsidP="00FF5CA2">
      <w:pPr>
        <w:spacing w:after="0" w:line="240" w:lineRule="auto"/>
      </w:pPr>
      <w:r>
        <w:separator/>
      </w:r>
    </w:p>
  </w:footnote>
  <w:footnote w:type="continuationSeparator" w:id="0">
    <w:p w:rsidR="00FF5CA2" w:rsidRDefault="00FF5CA2" w:rsidP="00FF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37"/>
      <w:gridCol w:w="4118"/>
      <w:gridCol w:w="2315"/>
      <w:gridCol w:w="1415"/>
    </w:tblGrid>
    <w:tr w:rsidR="00FF5CA2" w:rsidTr="00A47CB8">
      <w:trPr>
        <w:cantSplit/>
        <w:trHeight w:val="426"/>
        <w:jc w:val="center"/>
      </w:trPr>
      <w:tc>
        <w:tcPr>
          <w:tcW w:w="1537" w:type="dxa"/>
          <w:vMerge w:val="restart"/>
        </w:tcPr>
        <w:p w:rsidR="00FF5CA2" w:rsidRDefault="00FF5CA2" w:rsidP="00A47CB8">
          <w:pPr>
            <w:rPr>
              <w:rFonts w:ascii="Arial" w:hAnsi="Arial" w:cs="Arial"/>
              <w:b/>
              <w:bCs/>
            </w:rPr>
          </w:pPr>
          <w:bookmarkStart w:id="1" w:name="_Hlk138315906"/>
          <w:r>
            <w:rPr>
              <w:noProof/>
              <w:lang w:eastAsia="es-CO"/>
            </w:rPr>
            <w:drawing>
              <wp:inline distT="0" distB="0" distL="0" distR="0">
                <wp:extent cx="869950" cy="800100"/>
                <wp:effectExtent l="0" t="0" r="6350" b="0"/>
                <wp:docPr id="1122274202" name="Imagen 2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2274202" name="Imagen 2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9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8" w:type="dxa"/>
          <w:vMerge w:val="restart"/>
          <w:vAlign w:val="center"/>
        </w:tcPr>
        <w:p w:rsidR="00FF5CA2" w:rsidRDefault="00FF5CA2" w:rsidP="00A47CB8">
          <w:pPr>
            <w:jc w:val="center"/>
            <w:rPr>
              <w:rFonts w:ascii="Arial" w:hAnsi="Arial" w:cs="Arial"/>
              <w:b/>
            </w:rPr>
          </w:pPr>
        </w:p>
        <w:p w:rsidR="00FF5CA2" w:rsidRDefault="00FF5CA2" w:rsidP="00A47CB8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CIERRE</w:t>
          </w:r>
          <w:r w:rsidR="008C4256">
            <w:rPr>
              <w:rFonts w:ascii="Arial" w:hAnsi="Arial" w:cs="Arial"/>
              <w:b/>
            </w:rPr>
            <w:t xml:space="preserve"> - </w:t>
          </w:r>
          <w:r>
            <w:rPr>
              <w:rFonts w:ascii="Arial" w:hAnsi="Arial" w:cs="Arial"/>
              <w:b/>
            </w:rPr>
            <w:t xml:space="preserve">FALLO </w:t>
          </w:r>
          <w:r w:rsidR="008C4256">
            <w:rPr>
              <w:rFonts w:ascii="Arial" w:hAnsi="Arial" w:cs="Arial"/>
              <w:b/>
            </w:rPr>
            <w:t xml:space="preserve">- </w:t>
          </w:r>
          <w:r>
            <w:rPr>
              <w:rFonts w:ascii="Arial" w:hAnsi="Arial" w:cs="Arial"/>
              <w:b/>
            </w:rPr>
            <w:t xml:space="preserve">SEGUIMIENTO </w:t>
          </w:r>
          <w:r w:rsidR="008C4256">
            <w:rPr>
              <w:rFonts w:ascii="Arial" w:hAnsi="Arial" w:cs="Arial"/>
              <w:b/>
            </w:rPr>
            <w:t>AREA DE PSICOLOGIA</w:t>
          </w:r>
        </w:p>
        <w:p w:rsidR="00FF5CA2" w:rsidRDefault="00FF5CA2" w:rsidP="00A47CB8">
          <w:pPr>
            <w:pStyle w:val="Ttulo1"/>
            <w:jc w:val="left"/>
            <w:rPr>
              <w:sz w:val="22"/>
              <w:szCs w:val="22"/>
              <w:lang w:val="es-ES_tradnl"/>
            </w:rPr>
          </w:pPr>
        </w:p>
      </w:tc>
      <w:tc>
        <w:tcPr>
          <w:tcW w:w="2315" w:type="dxa"/>
          <w:vAlign w:val="center"/>
        </w:tcPr>
        <w:p w:rsidR="00FF5CA2" w:rsidRDefault="00FF5CA2" w:rsidP="00A47CB8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Código: M</w:t>
          </w:r>
          <w:r w:rsidRPr="00C566A6">
            <w:rPr>
              <w:rFonts w:ascii="Arial" w:hAnsi="Arial" w:cs="Arial"/>
              <w:b/>
              <w:bCs/>
            </w:rPr>
            <w:t>-</w:t>
          </w:r>
          <w:r>
            <w:rPr>
              <w:rFonts w:ascii="Arial" w:hAnsi="Arial" w:cs="Arial"/>
              <w:b/>
              <w:bCs/>
            </w:rPr>
            <w:t>GG</w:t>
          </w:r>
          <w:r w:rsidRPr="00C566A6">
            <w:rPr>
              <w:rFonts w:ascii="Arial" w:hAnsi="Arial" w:cs="Arial"/>
              <w:b/>
              <w:bCs/>
            </w:rPr>
            <w:t>-</w:t>
          </w:r>
          <w:r>
            <w:rPr>
              <w:rFonts w:ascii="Arial" w:hAnsi="Arial" w:cs="Arial"/>
              <w:b/>
              <w:bCs/>
            </w:rPr>
            <w:t>F</w:t>
          </w:r>
          <w:r w:rsidRPr="00C566A6">
            <w:rPr>
              <w:rFonts w:ascii="Arial" w:hAnsi="Arial" w:cs="Arial"/>
              <w:b/>
              <w:bCs/>
            </w:rPr>
            <w:t>-0</w:t>
          </w:r>
          <w:r w:rsidR="00031D76">
            <w:rPr>
              <w:rFonts w:ascii="Arial" w:hAnsi="Arial" w:cs="Arial"/>
              <w:b/>
              <w:bCs/>
            </w:rPr>
            <w:t>49</w:t>
          </w:r>
        </w:p>
      </w:tc>
      <w:tc>
        <w:tcPr>
          <w:tcW w:w="1415" w:type="dxa"/>
          <w:vMerge w:val="restart"/>
        </w:tcPr>
        <w:p w:rsidR="00FF5CA2" w:rsidRDefault="00FF5CA2" w:rsidP="00A47CB8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t xml:space="preserve">  </w:t>
          </w:r>
          <w:r w:rsidRPr="002F7B78">
            <w:rPr>
              <w:rFonts w:ascii="Arial" w:hAnsi="Arial" w:cs="Arial"/>
              <w:b/>
              <w:noProof/>
              <w:lang w:eastAsia="es-CO"/>
            </w:rPr>
            <w:drawing>
              <wp:inline distT="0" distB="0" distL="0" distR="0">
                <wp:extent cx="723900" cy="857250"/>
                <wp:effectExtent l="0" t="0" r="0" b="0"/>
                <wp:docPr id="1269706042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F5CA2" w:rsidTr="00A47CB8">
      <w:trPr>
        <w:cantSplit/>
        <w:trHeight w:val="426"/>
        <w:jc w:val="center"/>
      </w:trPr>
      <w:tc>
        <w:tcPr>
          <w:tcW w:w="1537" w:type="dxa"/>
          <w:vMerge/>
        </w:tcPr>
        <w:p w:rsidR="00FF5CA2" w:rsidRDefault="00FF5CA2" w:rsidP="00A47CB8">
          <w:pPr>
            <w:rPr>
              <w:rFonts w:ascii="Arial" w:hAnsi="Arial" w:cs="Arial"/>
              <w:b/>
              <w:bCs/>
            </w:rPr>
          </w:pPr>
        </w:p>
      </w:tc>
      <w:tc>
        <w:tcPr>
          <w:tcW w:w="4118" w:type="dxa"/>
          <w:vMerge/>
          <w:vAlign w:val="center"/>
        </w:tcPr>
        <w:p w:rsidR="00FF5CA2" w:rsidRDefault="00FF5CA2" w:rsidP="00A47CB8">
          <w:pPr>
            <w:rPr>
              <w:rFonts w:ascii="Arial" w:hAnsi="Arial" w:cs="Arial"/>
              <w:b/>
              <w:bCs/>
            </w:rPr>
          </w:pPr>
        </w:p>
      </w:tc>
      <w:tc>
        <w:tcPr>
          <w:tcW w:w="2315" w:type="dxa"/>
          <w:vAlign w:val="center"/>
        </w:tcPr>
        <w:p w:rsidR="00FF5CA2" w:rsidRDefault="008C4256" w:rsidP="00A47CB8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02</w:t>
          </w:r>
        </w:p>
      </w:tc>
      <w:tc>
        <w:tcPr>
          <w:tcW w:w="1415" w:type="dxa"/>
          <w:vMerge/>
        </w:tcPr>
        <w:p w:rsidR="00FF5CA2" w:rsidRDefault="00FF5CA2" w:rsidP="00A47CB8">
          <w:pPr>
            <w:rPr>
              <w:rFonts w:ascii="Arial" w:hAnsi="Arial" w:cs="Arial"/>
              <w:b/>
              <w:bCs/>
            </w:rPr>
          </w:pPr>
        </w:p>
      </w:tc>
    </w:tr>
    <w:tr w:rsidR="00FF5CA2" w:rsidTr="00A47CB8">
      <w:trPr>
        <w:cantSplit/>
        <w:trHeight w:val="426"/>
        <w:jc w:val="center"/>
      </w:trPr>
      <w:tc>
        <w:tcPr>
          <w:tcW w:w="1537" w:type="dxa"/>
          <w:vMerge/>
        </w:tcPr>
        <w:p w:rsidR="00FF5CA2" w:rsidRDefault="00FF5CA2" w:rsidP="00A47CB8">
          <w:pPr>
            <w:rPr>
              <w:rFonts w:ascii="Arial" w:hAnsi="Arial" w:cs="Arial"/>
              <w:b/>
              <w:bCs/>
            </w:rPr>
          </w:pPr>
        </w:p>
      </w:tc>
      <w:tc>
        <w:tcPr>
          <w:tcW w:w="4118" w:type="dxa"/>
          <w:vMerge/>
          <w:vAlign w:val="center"/>
        </w:tcPr>
        <w:p w:rsidR="00FF5CA2" w:rsidRDefault="00FF5CA2" w:rsidP="00A47CB8">
          <w:pPr>
            <w:rPr>
              <w:rFonts w:ascii="Arial" w:hAnsi="Arial" w:cs="Arial"/>
              <w:b/>
              <w:bCs/>
            </w:rPr>
          </w:pPr>
        </w:p>
      </w:tc>
      <w:tc>
        <w:tcPr>
          <w:tcW w:w="2315" w:type="dxa"/>
          <w:vAlign w:val="center"/>
        </w:tcPr>
        <w:p w:rsidR="00FF5CA2" w:rsidRDefault="008C4256" w:rsidP="00A47CB8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Fecha: 11-10-2023</w:t>
          </w:r>
        </w:p>
      </w:tc>
      <w:tc>
        <w:tcPr>
          <w:tcW w:w="1415" w:type="dxa"/>
          <w:vMerge/>
        </w:tcPr>
        <w:p w:rsidR="00FF5CA2" w:rsidRDefault="00FF5CA2" w:rsidP="00A47CB8">
          <w:pPr>
            <w:rPr>
              <w:rFonts w:ascii="Arial" w:hAnsi="Arial" w:cs="Arial"/>
              <w:b/>
              <w:bCs/>
            </w:rPr>
          </w:pPr>
        </w:p>
      </w:tc>
    </w:tr>
    <w:bookmarkEnd w:id="1"/>
  </w:tbl>
  <w:p w:rsidR="00FF5CA2" w:rsidRDefault="00FF5C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A2"/>
    <w:rsid w:val="00031D76"/>
    <w:rsid w:val="00127757"/>
    <w:rsid w:val="00204D3B"/>
    <w:rsid w:val="00411B1C"/>
    <w:rsid w:val="00665717"/>
    <w:rsid w:val="008C4256"/>
    <w:rsid w:val="00AF5852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EA2B4"/>
  <w15:docId w15:val="{3B26563F-10C9-4DBB-9662-178FB1A8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CA2"/>
    <w:pPr>
      <w:spacing w:after="160" w:line="259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F5CA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5CA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FF5CA2"/>
  </w:style>
  <w:style w:type="paragraph" w:styleId="Piedepgina">
    <w:name w:val="footer"/>
    <w:basedOn w:val="Normal"/>
    <w:link w:val="PiedepginaCar"/>
    <w:uiPriority w:val="99"/>
    <w:unhideWhenUsed/>
    <w:rsid w:val="00FF5CA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5CA2"/>
  </w:style>
  <w:style w:type="character" w:customStyle="1" w:styleId="Ttulo1Car">
    <w:name w:val="Título 1 Car"/>
    <w:basedOn w:val="Fuentedeprrafopredeter"/>
    <w:link w:val="Ttulo1"/>
    <w:rsid w:val="00FF5CA2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5CA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quejas.reclamos</dc:creator>
  <cp:lastModifiedBy>Portatil Concejo</cp:lastModifiedBy>
  <cp:revision>2</cp:revision>
  <dcterms:created xsi:type="dcterms:W3CDTF">2023-10-11T15:38:00Z</dcterms:created>
  <dcterms:modified xsi:type="dcterms:W3CDTF">2023-10-11T15:38:00Z</dcterms:modified>
</cp:coreProperties>
</file>