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BF" w:rsidRPr="007029DF" w:rsidRDefault="008909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029DF">
        <w:rPr>
          <w:rFonts w:ascii="Arial" w:eastAsia="Arial" w:hAnsi="Arial" w:cs="Arial"/>
          <w:b/>
          <w:color w:val="000000"/>
          <w:sz w:val="22"/>
          <w:szCs w:val="22"/>
        </w:rPr>
        <w:t xml:space="preserve">Girardota, </w:t>
      </w:r>
      <w:r w:rsidR="009E34A2">
        <w:rPr>
          <w:rFonts w:ascii="Arial" w:eastAsia="Arial" w:hAnsi="Arial" w:cs="Arial"/>
          <w:b/>
          <w:color w:val="000000"/>
          <w:sz w:val="22"/>
          <w:szCs w:val="22"/>
        </w:rPr>
        <w:t>____</w:t>
      </w:r>
      <w:r w:rsidR="007029DF"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r w:rsidR="009E34A2">
        <w:rPr>
          <w:rFonts w:ascii="Arial" w:eastAsia="Arial" w:hAnsi="Arial" w:cs="Arial"/>
          <w:b/>
          <w:color w:val="000000"/>
          <w:sz w:val="22"/>
          <w:szCs w:val="22"/>
        </w:rPr>
        <w:t>________</w:t>
      </w:r>
      <w:r w:rsidR="007029DF"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r w:rsidR="009E34A2">
        <w:rPr>
          <w:rFonts w:ascii="Arial" w:eastAsia="Arial" w:hAnsi="Arial" w:cs="Arial"/>
          <w:b/>
          <w:color w:val="000000"/>
          <w:sz w:val="22"/>
          <w:szCs w:val="22"/>
        </w:rPr>
        <w:t>_________-</w:t>
      </w:r>
      <w:r w:rsidR="007029DF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EB40BF" w:rsidRPr="007029DF" w:rsidRDefault="00EB40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C0379" w:rsidRDefault="002C037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B40BF" w:rsidRPr="007029DF" w:rsidRDefault="00577E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029DF">
        <w:rPr>
          <w:rFonts w:ascii="Arial" w:eastAsia="Arial" w:hAnsi="Arial" w:cs="Arial"/>
          <w:sz w:val="22"/>
          <w:szCs w:val="22"/>
        </w:rPr>
        <w:t xml:space="preserve">Respetados </w:t>
      </w:r>
      <w:r w:rsidR="007029DF" w:rsidRPr="007029DF">
        <w:rPr>
          <w:rFonts w:ascii="Arial" w:eastAsia="Arial" w:hAnsi="Arial" w:cs="Arial"/>
          <w:sz w:val="22"/>
          <w:szCs w:val="22"/>
        </w:rPr>
        <w:t>Profesionales</w:t>
      </w:r>
      <w:r w:rsidRPr="007029DF">
        <w:rPr>
          <w:rFonts w:ascii="Arial" w:eastAsia="Arial" w:hAnsi="Arial" w:cs="Arial"/>
          <w:sz w:val="22"/>
          <w:szCs w:val="22"/>
        </w:rPr>
        <w:t>:</w:t>
      </w:r>
    </w:p>
    <w:p w:rsidR="00EB40BF" w:rsidRDefault="00EB40B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C0379" w:rsidRPr="007029DF" w:rsidRDefault="002C037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B40BF" w:rsidRPr="001423C7" w:rsidRDefault="00577E38" w:rsidP="00A05B37">
      <w:pPr>
        <w:pStyle w:val="Default"/>
        <w:rPr>
          <w:rFonts w:eastAsia="Arial"/>
          <w:sz w:val="22"/>
          <w:szCs w:val="22"/>
        </w:rPr>
      </w:pPr>
      <w:r w:rsidRPr="001423C7">
        <w:rPr>
          <w:rFonts w:eastAsia="Arial"/>
          <w:sz w:val="22"/>
          <w:szCs w:val="22"/>
        </w:rPr>
        <w:t xml:space="preserve">Con un cordial saludo me permito remitir a usted al (la) señor(a) </w:t>
      </w:r>
      <w:r w:rsidR="009E34A2">
        <w:rPr>
          <w:rFonts w:eastAsia="Arial"/>
          <w:b/>
          <w:sz w:val="22"/>
          <w:szCs w:val="22"/>
        </w:rPr>
        <w:t>________________</w:t>
      </w:r>
      <w:r w:rsidR="008909A9" w:rsidRPr="001423C7">
        <w:rPr>
          <w:rFonts w:eastAsia="Arial"/>
          <w:sz w:val="22"/>
          <w:szCs w:val="22"/>
        </w:rPr>
        <w:t xml:space="preserve"> con documento de identidad numero</w:t>
      </w:r>
      <w:r w:rsidR="007029DF" w:rsidRPr="001423C7">
        <w:rPr>
          <w:sz w:val="22"/>
          <w:szCs w:val="22"/>
        </w:rPr>
        <w:t xml:space="preserve"> </w:t>
      </w:r>
      <w:r w:rsidR="009E34A2">
        <w:rPr>
          <w:b/>
          <w:sz w:val="22"/>
          <w:szCs w:val="22"/>
        </w:rPr>
        <w:t>_______________</w:t>
      </w:r>
    </w:p>
    <w:p w:rsidR="00EB40BF" w:rsidRPr="001423C7" w:rsidRDefault="00EB40B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B40BF" w:rsidRPr="001423C7" w:rsidRDefault="00577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423C7">
        <w:rPr>
          <w:rFonts w:ascii="Arial" w:eastAsia="Arial" w:hAnsi="Arial" w:cs="Arial"/>
          <w:color w:val="000000"/>
          <w:sz w:val="22"/>
          <w:szCs w:val="22"/>
        </w:rPr>
        <w:t xml:space="preserve">Se impone la obligación al (la) señor(a) </w:t>
      </w:r>
      <w:r w:rsidR="009E34A2">
        <w:rPr>
          <w:rFonts w:ascii="Arial" w:eastAsia="Arial" w:hAnsi="Arial" w:cs="Arial"/>
          <w:b/>
          <w:sz w:val="22"/>
          <w:szCs w:val="22"/>
        </w:rPr>
        <w:t>____________________</w:t>
      </w:r>
      <w:r w:rsidR="001423C7" w:rsidRPr="001423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423C7">
        <w:rPr>
          <w:rFonts w:ascii="Arial" w:eastAsia="Arial" w:hAnsi="Arial" w:cs="Arial"/>
          <w:color w:val="000000"/>
          <w:sz w:val="22"/>
          <w:szCs w:val="22"/>
        </w:rPr>
        <w:t xml:space="preserve">de acudir a </w:t>
      </w:r>
      <w:r w:rsidRPr="001423C7">
        <w:rPr>
          <w:rFonts w:ascii="Arial" w:eastAsia="Arial" w:hAnsi="Arial" w:cs="Arial"/>
          <w:b/>
          <w:color w:val="000000"/>
          <w:sz w:val="22"/>
          <w:szCs w:val="22"/>
        </w:rPr>
        <w:t>TRATAMIENTO TERAPÉUTICO PROFESIONAL</w:t>
      </w:r>
      <w:r w:rsidRPr="001423C7">
        <w:rPr>
          <w:rFonts w:ascii="Arial" w:eastAsia="Arial" w:hAnsi="Arial" w:cs="Arial"/>
          <w:color w:val="000000"/>
          <w:sz w:val="22"/>
          <w:szCs w:val="22"/>
        </w:rPr>
        <w:t xml:space="preserve"> con </w:t>
      </w:r>
      <w:r w:rsidR="008909A9" w:rsidRPr="001423C7">
        <w:rPr>
          <w:rFonts w:ascii="Arial" w:eastAsia="Arial" w:hAnsi="Arial" w:cs="Arial"/>
          <w:color w:val="000000"/>
          <w:sz w:val="22"/>
          <w:szCs w:val="22"/>
        </w:rPr>
        <w:t>p</w:t>
      </w:r>
      <w:r w:rsidRPr="001423C7">
        <w:rPr>
          <w:rFonts w:ascii="Arial" w:eastAsia="Arial" w:hAnsi="Arial" w:cs="Arial"/>
          <w:color w:val="000000"/>
          <w:sz w:val="22"/>
          <w:szCs w:val="22"/>
        </w:rPr>
        <w:t>sicología para el control de impulsos</w:t>
      </w:r>
      <w:r w:rsidR="00E82C92" w:rsidRPr="001423C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423C7">
        <w:rPr>
          <w:rFonts w:ascii="Arial" w:eastAsia="Arial" w:hAnsi="Arial" w:cs="Arial"/>
          <w:color w:val="000000"/>
          <w:sz w:val="22"/>
          <w:szCs w:val="22"/>
        </w:rPr>
        <w:t>pat</w:t>
      </w:r>
      <w:r w:rsidR="001423C7" w:rsidRPr="001423C7">
        <w:rPr>
          <w:rFonts w:ascii="Arial" w:eastAsia="Arial" w:hAnsi="Arial" w:cs="Arial"/>
          <w:color w:val="000000"/>
          <w:sz w:val="22"/>
          <w:szCs w:val="22"/>
        </w:rPr>
        <w:t>rones de comunicación asertiva</w:t>
      </w:r>
      <w:r w:rsidR="002040A3" w:rsidRPr="001423C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1423C7">
        <w:rPr>
          <w:rFonts w:ascii="Arial" w:eastAsia="Arial" w:hAnsi="Arial" w:cs="Arial"/>
          <w:color w:val="000000"/>
          <w:sz w:val="22"/>
          <w:szCs w:val="22"/>
        </w:rPr>
        <w:t xml:space="preserve">resolución de conflictos, entre otros que el profesional considere pertinente que le permitan comprender la importancia resolver los conflictos mediante acciones libres de violencia, de lo cual deberá </w:t>
      </w:r>
      <w:r w:rsidR="009E34A2">
        <w:rPr>
          <w:rFonts w:ascii="Arial" w:eastAsia="Arial" w:hAnsi="Arial" w:cs="Arial"/>
          <w:b/>
          <w:sz w:val="22"/>
          <w:szCs w:val="22"/>
        </w:rPr>
        <w:t>--_______________</w:t>
      </w:r>
      <w:r w:rsidR="001423C7" w:rsidRPr="001423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423C7">
        <w:rPr>
          <w:rFonts w:ascii="Arial" w:eastAsia="Arial" w:hAnsi="Arial" w:cs="Arial"/>
          <w:color w:val="000000"/>
          <w:sz w:val="22"/>
          <w:szCs w:val="22"/>
        </w:rPr>
        <w:t>aportar certif</w:t>
      </w:r>
      <w:r w:rsidR="00A05B37" w:rsidRPr="001423C7">
        <w:rPr>
          <w:rFonts w:ascii="Arial" w:eastAsia="Arial" w:hAnsi="Arial" w:cs="Arial"/>
          <w:color w:val="000000"/>
          <w:sz w:val="22"/>
          <w:szCs w:val="22"/>
        </w:rPr>
        <w:t xml:space="preserve">icados de asistencia </w:t>
      </w:r>
      <w:r w:rsidR="00C41906" w:rsidRPr="001423C7">
        <w:rPr>
          <w:rFonts w:ascii="Arial" w:eastAsia="Arial" w:hAnsi="Arial" w:cs="Arial"/>
          <w:color w:val="000000"/>
          <w:sz w:val="22"/>
          <w:szCs w:val="22"/>
        </w:rPr>
        <w:t>del</w:t>
      </w:r>
      <w:r w:rsidR="00A05B37" w:rsidRPr="001423C7">
        <w:rPr>
          <w:rFonts w:ascii="Arial" w:eastAsia="Arial" w:hAnsi="Arial" w:cs="Arial"/>
          <w:color w:val="000000"/>
          <w:sz w:val="22"/>
          <w:szCs w:val="22"/>
        </w:rPr>
        <w:t xml:space="preserve"> proceso al correo</w:t>
      </w:r>
      <w:r w:rsidR="00C41906" w:rsidRPr="001423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E34A2">
        <w:rPr>
          <w:rFonts w:ascii="Arial" w:hAnsi="Arial" w:cs="Arial"/>
          <w:b/>
          <w:i/>
          <w:spacing w:val="2"/>
          <w:sz w:val="22"/>
          <w:szCs w:val="22"/>
          <w:shd w:val="clear" w:color="auto" w:fill="FFFFFF"/>
        </w:rPr>
        <w:t>________________</w:t>
      </w:r>
      <w:r w:rsidR="00A05B37" w:rsidRPr="001423C7">
        <w:rPr>
          <w:rFonts w:ascii="Arial" w:eastAsia="Arial" w:hAnsi="Arial" w:cs="Arial"/>
          <w:sz w:val="22"/>
          <w:szCs w:val="22"/>
        </w:rPr>
        <w:t xml:space="preserve"> </w:t>
      </w:r>
    </w:p>
    <w:p w:rsidR="00EB40BF" w:rsidRPr="001423C7" w:rsidRDefault="00EB4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B40BF" w:rsidRPr="001423C7" w:rsidRDefault="00577E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423C7">
        <w:rPr>
          <w:rFonts w:ascii="Arial" w:eastAsia="Arial" w:hAnsi="Arial" w:cs="Arial"/>
          <w:sz w:val="22"/>
          <w:szCs w:val="22"/>
        </w:rPr>
        <w:t xml:space="preserve">Así mismo, solicito un informe de avances, dificultades y logros sea remitido a esta Comisaría   de familia, oportunamente. </w:t>
      </w:r>
    </w:p>
    <w:p w:rsidR="00EB40BF" w:rsidRPr="001423C7" w:rsidRDefault="00EB40BF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B40BF" w:rsidRPr="001423C7" w:rsidRDefault="00577E38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423C7">
        <w:rPr>
          <w:rFonts w:ascii="Arial" w:eastAsia="Arial" w:hAnsi="Arial" w:cs="Arial"/>
          <w:sz w:val="22"/>
          <w:szCs w:val="22"/>
        </w:rPr>
        <w:t>Cordialmente,</w:t>
      </w:r>
    </w:p>
    <w:p w:rsidR="00EB40BF" w:rsidRPr="007029DF" w:rsidRDefault="00577E38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029DF">
        <w:rPr>
          <w:rFonts w:ascii="Arial" w:eastAsia="Arial" w:hAnsi="Arial" w:cs="Arial"/>
          <w:sz w:val="22"/>
          <w:szCs w:val="22"/>
        </w:rPr>
        <w:t xml:space="preserve"> </w:t>
      </w:r>
    </w:p>
    <w:p w:rsidR="00EB40BF" w:rsidRPr="007029DF" w:rsidRDefault="00EB40BF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B40BF" w:rsidRPr="007029DF" w:rsidRDefault="00EB40B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B40BF" w:rsidRPr="007029DF" w:rsidRDefault="00890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7029DF">
        <w:rPr>
          <w:rFonts w:ascii="Arial" w:eastAsia="Arial" w:hAnsi="Arial" w:cs="Arial"/>
          <w:b/>
          <w:color w:val="000000"/>
          <w:sz w:val="22"/>
          <w:szCs w:val="22"/>
        </w:rPr>
        <w:t>_____</w:t>
      </w:r>
      <w:r w:rsidR="00577E38" w:rsidRPr="007029DF">
        <w:rPr>
          <w:rFonts w:ascii="Arial" w:eastAsia="Arial" w:hAnsi="Arial" w:cs="Arial"/>
          <w:b/>
          <w:color w:val="000000"/>
          <w:sz w:val="22"/>
          <w:szCs w:val="22"/>
        </w:rPr>
        <w:t>_______________________</w:t>
      </w:r>
    </w:p>
    <w:p w:rsidR="00EB40BF" w:rsidRPr="007029DF" w:rsidRDefault="009E34A2" w:rsidP="009E34A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NOMBRE DEL PSICOLOGO</w:t>
      </w:r>
    </w:p>
    <w:p w:rsidR="00EB40BF" w:rsidRPr="007029DF" w:rsidRDefault="00EB40BF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EB40BF" w:rsidRPr="007029DF" w:rsidRDefault="00EB40BF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EB40BF" w:rsidRPr="007029DF" w:rsidRDefault="00577E3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7029DF">
        <w:rPr>
          <w:rFonts w:ascii="Arial" w:eastAsia="Arial" w:hAnsi="Arial" w:cs="Arial"/>
          <w:b/>
          <w:sz w:val="22"/>
          <w:szCs w:val="22"/>
        </w:rPr>
        <w:t xml:space="preserve">RECIBIDO: ____________________       </w:t>
      </w:r>
    </w:p>
    <w:p w:rsidR="00EB40BF" w:rsidRPr="007029DF" w:rsidRDefault="00EB40BF">
      <w:pPr>
        <w:rPr>
          <w:rFonts w:ascii="Arial" w:hAnsi="Arial" w:cs="Arial"/>
          <w:sz w:val="22"/>
          <w:szCs w:val="22"/>
        </w:rPr>
      </w:pPr>
    </w:p>
    <w:sectPr w:rsidR="00EB40BF" w:rsidRPr="007029DF" w:rsidSect="008909A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CE" w:rsidRDefault="00ED62CE">
      <w:r>
        <w:separator/>
      </w:r>
    </w:p>
  </w:endnote>
  <w:endnote w:type="continuationSeparator" w:id="0">
    <w:p w:rsidR="00ED62CE" w:rsidRDefault="00ED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BF" w:rsidRDefault="00577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5412105</wp:posOffset>
          </wp:positionH>
          <wp:positionV relativeFrom="paragraph">
            <wp:posOffset>17780</wp:posOffset>
          </wp:positionV>
          <wp:extent cx="354965" cy="719455"/>
          <wp:effectExtent l="0" t="0" r="6985" b="4445"/>
          <wp:wrapNone/>
          <wp:docPr id="81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96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7828E9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7828E9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75574">
      <w:rPr>
        <w:rFonts w:ascii="Arial" w:eastAsia="Arial" w:hAnsi="Arial" w:cs="Arial"/>
        <w:noProof/>
        <w:color w:val="000000"/>
        <w:sz w:val="16"/>
        <w:szCs w:val="16"/>
      </w:rPr>
      <w:t>1</w:t>
    </w:r>
    <w:r w:rsidR="007828E9"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7828E9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 w:rsidR="007828E9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75574">
      <w:rPr>
        <w:rFonts w:ascii="Arial" w:eastAsia="Arial" w:hAnsi="Arial" w:cs="Arial"/>
        <w:noProof/>
        <w:color w:val="000000"/>
        <w:sz w:val="16"/>
        <w:szCs w:val="16"/>
      </w:rPr>
      <w:t>1</w:t>
    </w:r>
    <w:r w:rsidR="007828E9"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CE" w:rsidRDefault="00ED62CE">
      <w:r>
        <w:separator/>
      </w:r>
    </w:p>
  </w:footnote>
  <w:footnote w:type="continuationSeparator" w:id="0">
    <w:p w:rsidR="00ED62CE" w:rsidRDefault="00ED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BF" w:rsidRDefault="00EB40BF" w:rsidP="00577E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</w:p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37"/>
      <w:gridCol w:w="4118"/>
      <w:gridCol w:w="2315"/>
      <w:gridCol w:w="1415"/>
    </w:tblGrid>
    <w:tr w:rsidR="00BB7415" w:rsidTr="00FF7098">
      <w:trPr>
        <w:cantSplit/>
        <w:trHeight w:val="426"/>
        <w:jc w:val="center"/>
      </w:trPr>
      <w:tc>
        <w:tcPr>
          <w:tcW w:w="1537" w:type="dxa"/>
          <w:vMerge w:val="restart"/>
        </w:tcPr>
        <w:p w:rsidR="00BB7415" w:rsidRDefault="00BB7415" w:rsidP="00BB7415">
          <w:pPr>
            <w:rPr>
              <w:rFonts w:ascii="Arial" w:hAnsi="Arial" w:cs="Arial"/>
              <w:b/>
              <w:bCs/>
            </w:rPr>
          </w:pPr>
          <w:bookmarkStart w:id="0" w:name="_Hlk138315906"/>
          <w:r>
            <w:rPr>
              <w:noProof/>
              <w:lang w:eastAsia="es-CO"/>
            </w:rPr>
            <w:drawing>
              <wp:inline distT="0" distB="0" distL="0" distR="0">
                <wp:extent cx="869950" cy="800100"/>
                <wp:effectExtent l="0" t="0" r="6350" b="0"/>
                <wp:docPr id="178954879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BB7415" w:rsidRDefault="00BB7415" w:rsidP="00BB741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BB7415" w:rsidRDefault="00BB7415" w:rsidP="00BB741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REMISION A TRATAMIENTO TERAPEUTICO </w:t>
          </w:r>
        </w:p>
        <w:p w:rsidR="00BB7415" w:rsidRDefault="00BB7415" w:rsidP="00BB7415">
          <w:pPr>
            <w:pStyle w:val="Ttulo1"/>
            <w:rPr>
              <w:sz w:val="22"/>
              <w:szCs w:val="22"/>
              <w:lang w:val="es-ES_tradnl"/>
            </w:rPr>
          </w:pPr>
        </w:p>
      </w:tc>
      <w:tc>
        <w:tcPr>
          <w:tcW w:w="2315" w:type="dxa"/>
          <w:vAlign w:val="center"/>
        </w:tcPr>
        <w:p w:rsidR="00BB7415" w:rsidRDefault="00BB7415" w:rsidP="00BB7415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Código: M</w:t>
          </w:r>
          <w:r w:rsidRPr="00C566A6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GG</w:t>
          </w:r>
          <w:r w:rsidRPr="00C566A6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F</w:t>
          </w:r>
          <w:r w:rsidRPr="00C566A6">
            <w:rPr>
              <w:rFonts w:ascii="Arial" w:hAnsi="Arial" w:cs="Arial"/>
              <w:b/>
              <w:bCs/>
              <w:sz w:val="22"/>
              <w:szCs w:val="22"/>
            </w:rPr>
            <w:t>-0</w:t>
          </w:r>
          <w:r w:rsidR="00A75574">
            <w:rPr>
              <w:rFonts w:ascii="Arial" w:hAnsi="Arial" w:cs="Arial"/>
              <w:b/>
              <w:bCs/>
              <w:sz w:val="22"/>
              <w:szCs w:val="22"/>
            </w:rPr>
            <w:t>50</w:t>
          </w:r>
        </w:p>
      </w:tc>
      <w:tc>
        <w:tcPr>
          <w:tcW w:w="1415" w:type="dxa"/>
          <w:vMerge w:val="restart"/>
        </w:tcPr>
        <w:p w:rsidR="00BB7415" w:rsidRDefault="00BB7415" w:rsidP="00BB7415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 w:rsidRPr="002F7B78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3900" cy="857250"/>
                <wp:effectExtent l="0" t="0" r="0" b="0"/>
                <wp:docPr id="4418312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7415" w:rsidTr="00FF7098">
      <w:trPr>
        <w:cantSplit/>
        <w:trHeight w:val="426"/>
        <w:jc w:val="center"/>
      </w:trPr>
      <w:tc>
        <w:tcPr>
          <w:tcW w:w="1537" w:type="dxa"/>
          <w:vMerge/>
        </w:tcPr>
        <w:p w:rsidR="00BB7415" w:rsidRDefault="00BB7415" w:rsidP="00BB7415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BB7415" w:rsidRDefault="00BB7415" w:rsidP="00BB7415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15" w:type="dxa"/>
          <w:vAlign w:val="center"/>
        </w:tcPr>
        <w:p w:rsidR="00BB7415" w:rsidRDefault="00BB7415" w:rsidP="00BB7415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415" w:type="dxa"/>
          <w:vMerge/>
        </w:tcPr>
        <w:p w:rsidR="00BB7415" w:rsidRDefault="00BB7415" w:rsidP="00BB7415">
          <w:pPr>
            <w:rPr>
              <w:rFonts w:ascii="Arial" w:hAnsi="Arial" w:cs="Arial"/>
              <w:b/>
              <w:bCs/>
            </w:rPr>
          </w:pPr>
        </w:p>
      </w:tc>
    </w:tr>
    <w:tr w:rsidR="00BB7415" w:rsidTr="00FF7098">
      <w:trPr>
        <w:cantSplit/>
        <w:trHeight w:val="426"/>
        <w:jc w:val="center"/>
      </w:trPr>
      <w:tc>
        <w:tcPr>
          <w:tcW w:w="1537" w:type="dxa"/>
          <w:vMerge/>
        </w:tcPr>
        <w:p w:rsidR="00BB7415" w:rsidRDefault="00BB7415" w:rsidP="00BB7415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BB7415" w:rsidRDefault="00BB7415" w:rsidP="00BB7415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15" w:type="dxa"/>
          <w:vAlign w:val="center"/>
        </w:tcPr>
        <w:p w:rsidR="00BB7415" w:rsidRDefault="00BB7415" w:rsidP="00BB7415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Fecha: 05-05-2023</w:t>
          </w:r>
        </w:p>
      </w:tc>
      <w:tc>
        <w:tcPr>
          <w:tcW w:w="1415" w:type="dxa"/>
          <w:vMerge/>
        </w:tcPr>
        <w:p w:rsidR="00BB7415" w:rsidRDefault="00BB7415" w:rsidP="00BB7415">
          <w:pPr>
            <w:rPr>
              <w:rFonts w:ascii="Arial" w:hAnsi="Arial" w:cs="Arial"/>
              <w:b/>
              <w:bCs/>
            </w:rPr>
          </w:pPr>
        </w:p>
      </w:tc>
    </w:tr>
    <w:bookmarkEnd w:id="0"/>
  </w:tbl>
  <w:p w:rsidR="00EB40BF" w:rsidRDefault="00EB40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D35"/>
    <w:multiLevelType w:val="multilevel"/>
    <w:tmpl w:val="5844A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40BF"/>
    <w:rsid w:val="000131BD"/>
    <w:rsid w:val="000967E1"/>
    <w:rsid w:val="00122D63"/>
    <w:rsid w:val="001423C7"/>
    <w:rsid w:val="002040A3"/>
    <w:rsid w:val="00214CA2"/>
    <w:rsid w:val="002C0379"/>
    <w:rsid w:val="00536446"/>
    <w:rsid w:val="00577E38"/>
    <w:rsid w:val="007029DF"/>
    <w:rsid w:val="007828E9"/>
    <w:rsid w:val="007D6386"/>
    <w:rsid w:val="008909A9"/>
    <w:rsid w:val="009E34A2"/>
    <w:rsid w:val="00A05B37"/>
    <w:rsid w:val="00A75574"/>
    <w:rsid w:val="00B45A2B"/>
    <w:rsid w:val="00BB7415"/>
    <w:rsid w:val="00C41906"/>
    <w:rsid w:val="00D94533"/>
    <w:rsid w:val="00E82C92"/>
    <w:rsid w:val="00E93102"/>
    <w:rsid w:val="00EA21F3"/>
    <w:rsid w:val="00EB40BF"/>
    <w:rsid w:val="00ED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41"/>
    <w:rPr>
      <w:lang w:eastAsia="es-ES"/>
    </w:rPr>
  </w:style>
  <w:style w:type="paragraph" w:styleId="Ttulo1">
    <w:name w:val="heading 1"/>
    <w:basedOn w:val="Normal"/>
    <w:next w:val="Normal"/>
    <w:rsid w:val="007D63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D63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D63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D63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D63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D638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D63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D6386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02D41"/>
    <w:pPr>
      <w:ind w:left="708"/>
    </w:pPr>
  </w:style>
  <w:style w:type="paragraph" w:customStyle="1" w:styleId="xmsonormal">
    <w:name w:val="x_msonormal"/>
    <w:basedOn w:val="Normal"/>
    <w:rsid w:val="00A02D41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2D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D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2D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D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next w:val="Normal"/>
    <w:rsid w:val="007D63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63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9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A9"/>
    <w:rPr>
      <w:rFonts w:ascii="Segoe UI" w:hAnsi="Segoe UI" w:cs="Segoe UI"/>
      <w:sz w:val="18"/>
      <w:szCs w:val="18"/>
      <w:lang w:eastAsia="es-ES"/>
    </w:rPr>
  </w:style>
  <w:style w:type="paragraph" w:customStyle="1" w:styleId="Default">
    <w:name w:val="Default"/>
    <w:rsid w:val="00702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4/uPeC0E9hiZbVQiRPObbcUVQ==">AMUW2mUDgez72ZqVy0nwrKmX0mQrPdnUgi3AEETrLDE7U4z60vklvtADYkiuRbUpzwDamezslnf97JhjYvbXRGBoPOLpy1A+Aap7a+zctKL1HwxH+ox/FDc=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CAICEDO</dc:creator>
  <cp:lastModifiedBy>quejas.reclamos</cp:lastModifiedBy>
  <cp:revision>3</cp:revision>
  <cp:lastPrinted>2023-05-10T14:30:00Z</cp:lastPrinted>
  <dcterms:created xsi:type="dcterms:W3CDTF">2023-06-28T16:42:00Z</dcterms:created>
  <dcterms:modified xsi:type="dcterms:W3CDTF">2023-07-10T16:40:00Z</dcterms:modified>
</cp:coreProperties>
</file>