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EB" w:rsidRPr="006E401E" w:rsidRDefault="002133F2" w:rsidP="006E401E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bookmarkStart w:id="0" w:name="_GoBack"/>
      <w:bookmarkEnd w:id="0"/>
      <w:r w:rsidRPr="006E401E">
        <w:rPr>
          <w:rFonts w:ascii="Arial" w:hAnsi="Arial" w:cs="Arial"/>
          <w:b/>
        </w:rPr>
        <w:t>PROPÓSITO</w:t>
      </w:r>
      <w:r w:rsidR="006B594F" w:rsidRPr="006E401E">
        <w:rPr>
          <w:rFonts w:ascii="Arial" w:hAnsi="Arial" w:cs="Arial"/>
          <w:b/>
        </w:rPr>
        <w:t>:</w:t>
      </w:r>
      <w:r w:rsidRPr="006E401E">
        <w:rPr>
          <w:rFonts w:ascii="Arial" w:hAnsi="Arial" w:cs="Arial"/>
          <w:b/>
        </w:rPr>
        <w:t xml:space="preserve"> </w:t>
      </w:r>
      <w:r w:rsidR="00230EE6" w:rsidRPr="006E401E">
        <w:rPr>
          <w:rFonts w:ascii="Arial" w:hAnsi="Arial" w:cs="Arial"/>
        </w:rPr>
        <w:t xml:space="preserve">Brindar acompañamiento integral </w:t>
      </w:r>
      <w:r w:rsidRPr="006E401E">
        <w:rPr>
          <w:rFonts w:ascii="Arial" w:hAnsi="Arial" w:cs="Arial"/>
        </w:rPr>
        <w:t>a las familias</w:t>
      </w:r>
      <w:r w:rsidR="00230EE6" w:rsidRPr="006E401E">
        <w:rPr>
          <w:rFonts w:ascii="Arial" w:hAnsi="Arial" w:cs="Arial"/>
        </w:rPr>
        <w:t xml:space="preserve"> con Necesidades Básicas I</w:t>
      </w:r>
      <w:r w:rsidRPr="006E401E">
        <w:rPr>
          <w:rFonts w:ascii="Arial" w:hAnsi="Arial" w:cs="Arial"/>
        </w:rPr>
        <w:t>nsatisfechas (NBI) y/o sin ingresos económicos fijos</w:t>
      </w:r>
      <w:r w:rsidR="00230EE6" w:rsidRPr="006E401E">
        <w:rPr>
          <w:rFonts w:ascii="Arial" w:hAnsi="Arial" w:cs="Arial"/>
        </w:rPr>
        <w:t>, para facilitar su acceso a</w:t>
      </w:r>
      <w:r w:rsidRPr="006E401E">
        <w:rPr>
          <w:rFonts w:ascii="Arial" w:hAnsi="Arial" w:cs="Arial"/>
        </w:rPr>
        <w:t xml:space="preserve"> atención psicosocial y </w:t>
      </w:r>
      <w:r w:rsidR="00230EE6" w:rsidRPr="006E401E">
        <w:rPr>
          <w:rFonts w:ascii="Arial" w:hAnsi="Arial" w:cs="Arial"/>
        </w:rPr>
        <w:t>a otros servicios que contribuyen a mejorar su calidad</w:t>
      </w:r>
      <w:r w:rsidRPr="006E401E">
        <w:rPr>
          <w:rFonts w:ascii="Arial" w:hAnsi="Arial" w:cs="Arial"/>
        </w:rPr>
        <w:t xml:space="preserve"> de vida.</w:t>
      </w:r>
    </w:p>
    <w:p w:rsidR="00B211F4" w:rsidRPr="006E401E" w:rsidRDefault="00B211F4" w:rsidP="006E401E">
      <w:pPr>
        <w:jc w:val="both"/>
        <w:rPr>
          <w:rFonts w:ascii="Arial" w:hAnsi="Arial" w:cs="Arial"/>
          <w:b/>
        </w:rPr>
      </w:pPr>
    </w:p>
    <w:p w:rsidR="00745BEB" w:rsidRPr="006E401E" w:rsidRDefault="00AC495C" w:rsidP="006E401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6E401E">
        <w:rPr>
          <w:rFonts w:ascii="Arial" w:hAnsi="Arial" w:cs="Arial"/>
          <w:b/>
        </w:rPr>
        <w:t>ALCANCE</w:t>
      </w:r>
      <w:r w:rsidR="006B594F" w:rsidRPr="006E401E">
        <w:rPr>
          <w:rFonts w:ascii="Arial" w:hAnsi="Arial" w:cs="Arial"/>
          <w:b/>
        </w:rPr>
        <w:t>:</w:t>
      </w:r>
      <w:r w:rsidRPr="006E401E">
        <w:rPr>
          <w:rFonts w:ascii="Arial" w:hAnsi="Arial" w:cs="Arial"/>
          <w:b/>
        </w:rPr>
        <w:t xml:space="preserve"> </w:t>
      </w:r>
      <w:r w:rsidR="00FA78BC" w:rsidRPr="006E401E">
        <w:rPr>
          <w:rFonts w:ascii="Arial" w:eastAsiaTheme="minorHAnsi" w:hAnsi="Arial" w:cs="Arial"/>
          <w:lang w:val="es-CO" w:eastAsia="en-US"/>
        </w:rPr>
        <w:t xml:space="preserve">Desde la focalización de las potenciales familias beneficiarias del programa, </w:t>
      </w:r>
      <w:r w:rsidR="00FA78BC" w:rsidRPr="006E401E">
        <w:rPr>
          <w:rFonts w:ascii="Arial" w:eastAsia="Arial" w:hAnsi="Arial" w:cs="Arial"/>
          <w:color w:val="000000"/>
        </w:rPr>
        <w:t>hasta la identificación de oportunidades de mejora en la prestación de los servicios.</w:t>
      </w:r>
    </w:p>
    <w:p w:rsidR="00B211F4" w:rsidRPr="006E401E" w:rsidRDefault="00B211F4" w:rsidP="006E401E">
      <w:pPr>
        <w:jc w:val="both"/>
        <w:rPr>
          <w:rFonts w:ascii="Arial" w:hAnsi="Arial" w:cs="Arial"/>
          <w:b/>
        </w:rPr>
      </w:pPr>
    </w:p>
    <w:p w:rsidR="008377EE" w:rsidRPr="006E401E" w:rsidRDefault="00745BEB" w:rsidP="006E401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6E401E">
        <w:rPr>
          <w:rFonts w:ascii="Arial" w:hAnsi="Arial" w:cs="Arial"/>
          <w:b/>
        </w:rPr>
        <w:t>DEFINICIONES</w:t>
      </w:r>
      <w:r w:rsidR="006B594F" w:rsidRPr="006E401E">
        <w:rPr>
          <w:rFonts w:ascii="Arial" w:hAnsi="Arial" w:cs="Arial"/>
          <w:b/>
        </w:rPr>
        <w:t>:</w:t>
      </w:r>
    </w:p>
    <w:p w:rsidR="00FA78BC" w:rsidRPr="006E401E" w:rsidRDefault="00FA78BC" w:rsidP="006E401E">
      <w:pPr>
        <w:jc w:val="both"/>
        <w:rPr>
          <w:rFonts w:ascii="Arial" w:hAnsi="Arial" w:cs="Arial"/>
        </w:rPr>
      </w:pPr>
    </w:p>
    <w:p w:rsidR="00FA78BC" w:rsidRPr="006E401E" w:rsidRDefault="00FA78BC" w:rsidP="006E401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6E401E">
        <w:rPr>
          <w:rFonts w:ascii="Arial" w:hAnsi="Arial" w:cs="Arial"/>
          <w:b/>
        </w:rPr>
        <w:t xml:space="preserve">Acompañamiento psicosocial: </w:t>
      </w:r>
      <w:r w:rsidRPr="006E401E">
        <w:rPr>
          <w:rFonts w:ascii="Arial" w:hAnsi="Arial" w:cs="Arial"/>
        </w:rPr>
        <w:t>Es el proceso que se realiza con el niño, la niña, el adolescente y, su familia o red vincular de apoyo que permite “el abordaje y superación de las situaciones que generaron la situación de amenaza y/o vulneración de derechos”</w:t>
      </w:r>
    </w:p>
    <w:p w:rsidR="00FA78BC" w:rsidRPr="006E401E" w:rsidRDefault="00FA78BC" w:rsidP="006E401E">
      <w:pPr>
        <w:jc w:val="both"/>
        <w:rPr>
          <w:rFonts w:ascii="Arial" w:hAnsi="Arial" w:cs="Arial"/>
          <w:b/>
        </w:rPr>
      </w:pPr>
    </w:p>
    <w:p w:rsidR="00FA78BC" w:rsidRPr="006E401E" w:rsidRDefault="00FA78BC" w:rsidP="006E401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6E401E">
        <w:rPr>
          <w:rFonts w:ascii="Arial" w:hAnsi="Arial" w:cs="Arial"/>
          <w:b/>
        </w:rPr>
        <w:t xml:space="preserve">Desarrollo Integral: </w:t>
      </w:r>
      <w:r w:rsidRPr="006E401E">
        <w:rPr>
          <w:rFonts w:ascii="Arial" w:hAnsi="Arial" w:cs="Arial"/>
        </w:rPr>
        <w:t>Proceso que se logra a través del conjunto coordinado de acciones políticas, sociales y económicas que se fundan en la promoción de la dignidad personal, la solidaridad y la subsidiariedad para mejorar las condiciones de desarrollo pleno de las familias y las personas.</w:t>
      </w:r>
      <w:r w:rsidRPr="006E401E">
        <w:rPr>
          <w:rFonts w:ascii="Arial" w:hAnsi="Arial" w:cs="Arial"/>
        </w:rPr>
        <w:br/>
      </w:r>
    </w:p>
    <w:p w:rsidR="00FA78BC" w:rsidRPr="006E401E" w:rsidRDefault="00FA78BC" w:rsidP="006E401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6E401E">
        <w:rPr>
          <w:rFonts w:ascii="Arial" w:hAnsi="Arial" w:cs="Arial"/>
          <w:b/>
        </w:rPr>
        <w:t xml:space="preserve">Familia: </w:t>
      </w:r>
      <w:r w:rsidRPr="006E401E">
        <w:rPr>
          <w:rFonts w:ascii="Arial" w:hAnsi="Arial" w:cs="Arial"/>
        </w:rPr>
        <w:t xml:space="preserve">Es el principal contexto de socialización que desempeña un papel esencial en el proceso de desarrollo y conservación de los individuos y de la sociedad; socialización que, basada en la confianza, el aprendizaje para la vida y los procesos de vinculación emocional, genera procesos </w:t>
      </w:r>
      <w:proofErr w:type="spellStart"/>
      <w:r w:rsidRPr="006E401E">
        <w:rPr>
          <w:rFonts w:ascii="Arial" w:hAnsi="Arial" w:cs="Arial"/>
        </w:rPr>
        <w:t>identitarios</w:t>
      </w:r>
      <w:proofErr w:type="spellEnd"/>
      <w:r w:rsidRPr="006E401E">
        <w:rPr>
          <w:rFonts w:ascii="Arial" w:hAnsi="Arial" w:cs="Arial"/>
        </w:rPr>
        <w:t xml:space="preserve"> de orden personal y colectivo que crean valor social.</w:t>
      </w:r>
    </w:p>
    <w:p w:rsidR="00FA78BC" w:rsidRPr="006E401E" w:rsidRDefault="00FA78BC" w:rsidP="006E401E">
      <w:pPr>
        <w:jc w:val="both"/>
        <w:rPr>
          <w:rFonts w:ascii="Arial" w:hAnsi="Arial" w:cs="Arial"/>
          <w:b/>
        </w:rPr>
      </w:pPr>
    </w:p>
    <w:p w:rsidR="00FA78BC" w:rsidRPr="006E401E" w:rsidRDefault="00FA78BC" w:rsidP="006E401E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6E401E">
        <w:rPr>
          <w:rFonts w:ascii="Arial" w:hAnsi="Arial" w:cs="Arial"/>
          <w:b/>
          <w:bCs/>
        </w:rPr>
        <w:t xml:space="preserve">Necesidades básicas insatisfechas (NBI): </w:t>
      </w:r>
      <w:r w:rsidRPr="006E401E">
        <w:rPr>
          <w:rFonts w:ascii="Arial" w:hAnsi="Arial" w:cs="Arial"/>
        </w:rPr>
        <w:t>Método directo para identificar carencias críticas en una población y caracterizar la </w:t>
      </w:r>
      <w:hyperlink r:id="rId8" w:history="1">
        <w:r w:rsidRPr="006E401E">
          <w:rPr>
            <w:rStyle w:val="Hipervnculo"/>
            <w:rFonts w:ascii="Arial" w:hAnsi="Arial" w:cs="Arial"/>
            <w:color w:val="auto"/>
            <w:u w:val="none"/>
          </w:rPr>
          <w:t>pobreza</w:t>
        </w:r>
      </w:hyperlink>
      <w:r w:rsidRPr="006E401E">
        <w:rPr>
          <w:rFonts w:ascii="Arial" w:hAnsi="Arial" w:cs="Arial"/>
        </w:rPr>
        <w:t>. Usualmente utiliza indicadores directamente relacionados con cuatro áreas de necesidades básicas de las personas (vivienda, servicios sanitarios, educación básica e ingreso mínimo), disponibles en los censos de población y vivienda.</w:t>
      </w:r>
    </w:p>
    <w:p w:rsidR="00FA78BC" w:rsidRPr="006E401E" w:rsidRDefault="00FA78BC" w:rsidP="006E401E">
      <w:pPr>
        <w:jc w:val="both"/>
        <w:rPr>
          <w:rFonts w:ascii="Arial" w:hAnsi="Arial" w:cs="Arial"/>
        </w:rPr>
      </w:pPr>
    </w:p>
    <w:p w:rsidR="00FA78BC" w:rsidRPr="006E401E" w:rsidRDefault="00FA78BC" w:rsidP="006E401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6E401E">
        <w:rPr>
          <w:rFonts w:ascii="Arial" w:hAnsi="Arial" w:cs="Arial"/>
          <w:b/>
          <w:bCs/>
        </w:rPr>
        <w:t xml:space="preserve">Ruta Transversal de Apoyo (RTA): </w:t>
      </w:r>
      <w:r w:rsidRPr="006E401E">
        <w:rPr>
          <w:rFonts w:ascii="Arial" w:hAnsi="Arial" w:cs="Arial"/>
        </w:rPr>
        <w:t xml:space="preserve">Son el proceso por medio del cual, la información recolectada en los diagnósticos es clasificada, analizada, filtrada y distribuida a la(s) dependencia(s) o entidad(es) correspondiente para dar respuesta a las necesidades expuestas, es decir a la posibilidad de acceso a los servicios, y de poder hacerlo, cual es el proceso que se debe realizar. </w:t>
      </w:r>
    </w:p>
    <w:p w:rsidR="00FA78BC" w:rsidRPr="006E401E" w:rsidRDefault="00FA78BC" w:rsidP="006E401E">
      <w:pPr>
        <w:jc w:val="both"/>
        <w:rPr>
          <w:rFonts w:ascii="Arial" w:hAnsi="Arial" w:cs="Arial"/>
          <w:b/>
        </w:rPr>
      </w:pPr>
    </w:p>
    <w:p w:rsidR="00FA78BC" w:rsidRPr="006E401E" w:rsidRDefault="00FA78BC" w:rsidP="006E401E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6E401E">
        <w:rPr>
          <w:rFonts w:ascii="Arial" w:hAnsi="Arial" w:cs="Arial"/>
          <w:b/>
        </w:rPr>
        <w:lastRenderedPageBreak/>
        <w:t>Sistema de Identificación de Potenciales Beneficiarios de Programas Sociales (SISBEN):</w:t>
      </w:r>
      <w:r w:rsidRPr="006E401E">
        <w:rPr>
          <w:rFonts w:ascii="Arial" w:hAnsi="Arial" w:cs="Arial"/>
        </w:rPr>
        <w:t xml:space="preserve"> Sistema de información del Departamento Nacional de Planeación (DNP) que permite clasificar a la población de acuerdo con sus condiciones de vida e ingresos. Esta clasificación se utiliza para focalizar la inversión social por parte de las entidades públicas y garantizar que sea asignada a quienes más lo necesitan.</w:t>
      </w:r>
    </w:p>
    <w:p w:rsidR="00FA78BC" w:rsidRPr="006E401E" w:rsidRDefault="00FA78BC" w:rsidP="006E401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6E401E">
        <w:rPr>
          <w:rFonts w:ascii="Arial" w:hAnsi="Arial" w:cs="Arial"/>
          <w:b/>
        </w:rPr>
        <w:t xml:space="preserve">Vulnerabilidad: </w:t>
      </w:r>
      <w:r w:rsidRPr="006E401E">
        <w:rPr>
          <w:rFonts w:ascii="Arial" w:hAnsi="Arial" w:cs="Arial"/>
        </w:rPr>
        <w:t>Es el riesgo que una persona, sistema u objeto puede sufrir frente a peligros inminentes, sean ellos desastres naturales, desigualdades económicas, políticas, sociales o culturales.</w:t>
      </w:r>
    </w:p>
    <w:p w:rsidR="00AC495C" w:rsidRPr="006E401E" w:rsidRDefault="00AC495C" w:rsidP="006E401E">
      <w:pPr>
        <w:jc w:val="both"/>
        <w:rPr>
          <w:rFonts w:ascii="Arial" w:hAnsi="Arial" w:cs="Arial"/>
        </w:rPr>
      </w:pPr>
    </w:p>
    <w:p w:rsidR="00AC495C" w:rsidRPr="00FA78BC" w:rsidRDefault="00AC495C" w:rsidP="00FA78BC">
      <w:pPr>
        <w:pStyle w:val="Prrafodelista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45BEB" w:rsidRPr="006E401E" w:rsidRDefault="006E401E" w:rsidP="006E401E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7026C" w:rsidRPr="006E401E">
        <w:rPr>
          <w:rFonts w:ascii="Arial" w:hAnsi="Arial" w:cs="Arial"/>
          <w:b/>
        </w:rPr>
        <w:t>ACTIVIDADES Y CÓ</w:t>
      </w:r>
      <w:r w:rsidR="00745BEB" w:rsidRPr="006E401E">
        <w:rPr>
          <w:rFonts w:ascii="Arial" w:hAnsi="Arial" w:cs="Arial"/>
          <w:b/>
        </w:rPr>
        <w:t>MO SE HACE</w:t>
      </w:r>
    </w:p>
    <w:p w:rsidR="00745BEB" w:rsidRPr="006E401E" w:rsidRDefault="00745BEB" w:rsidP="006E401E">
      <w:pPr>
        <w:spacing w:line="276" w:lineRule="auto"/>
        <w:ind w:left="360"/>
        <w:rPr>
          <w:rFonts w:ascii="Arial" w:hAnsi="Arial" w:cs="Arial"/>
          <w:b/>
        </w:rPr>
      </w:pPr>
    </w:p>
    <w:tbl>
      <w:tblPr>
        <w:tblStyle w:val="Tablaconcuadrcula"/>
        <w:tblW w:w="9923" w:type="dxa"/>
        <w:tblInd w:w="-459" w:type="dxa"/>
        <w:tblLayout w:type="fixed"/>
        <w:tblLook w:val="04A0"/>
      </w:tblPr>
      <w:tblGrid>
        <w:gridCol w:w="6833"/>
        <w:gridCol w:w="3090"/>
      </w:tblGrid>
      <w:tr w:rsidR="00AB3669" w:rsidRPr="006E401E" w:rsidTr="006E401E">
        <w:tc>
          <w:tcPr>
            <w:tcW w:w="6833" w:type="dxa"/>
          </w:tcPr>
          <w:p w:rsidR="00AB3669" w:rsidRPr="006E401E" w:rsidRDefault="00AB3669" w:rsidP="006E401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01E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090" w:type="dxa"/>
            <w:vAlign w:val="center"/>
          </w:tcPr>
          <w:p w:rsidR="00AB3669" w:rsidRPr="006E401E" w:rsidRDefault="00AB3669" w:rsidP="006E401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01E">
              <w:rPr>
                <w:rFonts w:ascii="Arial" w:hAnsi="Arial" w:cs="Arial"/>
                <w:b/>
                <w:sz w:val="24"/>
                <w:szCs w:val="24"/>
              </w:rPr>
              <w:t>CONTROLES /</w:t>
            </w:r>
          </w:p>
          <w:p w:rsidR="00AB3669" w:rsidRPr="006E401E" w:rsidRDefault="00AB3669" w:rsidP="006E401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01E">
              <w:rPr>
                <w:rFonts w:ascii="Arial" w:hAnsi="Arial" w:cs="Arial"/>
                <w:b/>
                <w:sz w:val="24"/>
                <w:szCs w:val="24"/>
              </w:rPr>
              <w:t>REGISTRO</w:t>
            </w:r>
          </w:p>
        </w:tc>
      </w:tr>
      <w:tr w:rsidR="00061890" w:rsidRPr="006E401E" w:rsidTr="006E401E">
        <w:tc>
          <w:tcPr>
            <w:tcW w:w="6833" w:type="dxa"/>
          </w:tcPr>
          <w:p w:rsidR="00061890" w:rsidRPr="006E401E" w:rsidRDefault="006E401E" w:rsidP="006E401E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  <w:b/>
              </w:rPr>
              <w:t>EL COORDINADOR DEL PROGRAMA,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A78BC" w:rsidRPr="006E401E">
              <w:rPr>
                <w:rFonts w:ascii="Arial" w:hAnsi="Arial" w:cs="Arial"/>
              </w:rPr>
              <w:t>focaliza</w:t>
            </w:r>
            <w:r w:rsidR="00061890" w:rsidRPr="006E401E">
              <w:rPr>
                <w:rFonts w:ascii="Arial" w:hAnsi="Arial" w:cs="Arial"/>
              </w:rPr>
              <w:t xml:space="preserve"> </w:t>
            </w:r>
            <w:r w:rsidR="00FA78BC" w:rsidRPr="006E401E">
              <w:rPr>
                <w:rFonts w:ascii="Arial" w:hAnsi="Arial" w:cs="Arial"/>
              </w:rPr>
              <w:t xml:space="preserve">a </w:t>
            </w:r>
            <w:r w:rsidR="00061890" w:rsidRPr="006E401E">
              <w:rPr>
                <w:rFonts w:ascii="Arial" w:hAnsi="Arial" w:cs="Arial"/>
              </w:rPr>
              <w:t xml:space="preserve">las </w:t>
            </w:r>
            <w:r w:rsidR="009B5A43" w:rsidRPr="006E401E">
              <w:rPr>
                <w:rFonts w:ascii="Arial" w:hAnsi="Arial" w:cs="Arial"/>
              </w:rPr>
              <w:t xml:space="preserve">potenciales familias beneficiarias del programa, </w:t>
            </w:r>
            <w:r w:rsidR="00061890" w:rsidRPr="006E401E">
              <w:rPr>
                <w:rFonts w:ascii="Arial" w:hAnsi="Arial" w:cs="Arial"/>
              </w:rPr>
              <w:t xml:space="preserve">según su grado </w:t>
            </w:r>
            <w:r w:rsidR="009B5A43" w:rsidRPr="006E401E">
              <w:rPr>
                <w:rFonts w:ascii="Arial" w:hAnsi="Arial" w:cs="Arial"/>
              </w:rPr>
              <w:t>de vulnerabilidad determinado por la clasificación del Sistema de Identificación de Potenciales Beneficiarios de Programas Sociales –SISBEN-, o por remisión de otras dependencias o programas de la entidad</w:t>
            </w:r>
          </w:p>
        </w:tc>
        <w:tc>
          <w:tcPr>
            <w:tcW w:w="3090" w:type="dxa"/>
          </w:tcPr>
          <w:p w:rsidR="00061890" w:rsidRPr="006E401E" w:rsidRDefault="009B5A43" w:rsidP="006E401E">
            <w:p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</w:rPr>
              <w:t>Base de datos</w:t>
            </w:r>
          </w:p>
        </w:tc>
      </w:tr>
      <w:tr w:rsidR="00061890" w:rsidRPr="006E401E" w:rsidTr="006E401E">
        <w:tc>
          <w:tcPr>
            <w:tcW w:w="6833" w:type="dxa"/>
          </w:tcPr>
          <w:p w:rsidR="00061890" w:rsidRPr="006E401E" w:rsidRDefault="006E401E" w:rsidP="006E401E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  <w:b/>
              </w:rPr>
              <w:t>EL PROFESIONAL PSICOSOCIAL,</w:t>
            </w:r>
            <w:r w:rsidRPr="006E401E">
              <w:rPr>
                <w:rFonts w:ascii="Arial" w:hAnsi="Arial" w:cs="Arial"/>
              </w:rPr>
              <w:t xml:space="preserve"> </w:t>
            </w:r>
            <w:r w:rsidR="009B5A43" w:rsidRPr="006E401E">
              <w:rPr>
                <w:rFonts w:ascii="Arial" w:hAnsi="Arial" w:cs="Arial"/>
              </w:rPr>
              <w:t xml:space="preserve">visita </w:t>
            </w:r>
            <w:r w:rsidR="00FA78BC" w:rsidRPr="006E401E">
              <w:rPr>
                <w:rFonts w:ascii="Arial" w:hAnsi="Arial" w:cs="Arial"/>
              </w:rPr>
              <w:t>a</w:t>
            </w:r>
            <w:r w:rsidR="009B5A43" w:rsidRPr="006E401E">
              <w:rPr>
                <w:rFonts w:ascii="Arial" w:hAnsi="Arial" w:cs="Arial"/>
              </w:rPr>
              <w:t xml:space="preserve"> las familias focalizadas </w:t>
            </w:r>
            <w:r w:rsidR="00FA78BC" w:rsidRPr="006E401E">
              <w:rPr>
                <w:rFonts w:ascii="Arial" w:hAnsi="Arial" w:cs="Arial"/>
              </w:rPr>
              <w:t xml:space="preserve">en su vivienda </w:t>
            </w:r>
            <w:r w:rsidR="009B5A43" w:rsidRPr="006E401E">
              <w:rPr>
                <w:rFonts w:ascii="Arial" w:hAnsi="Arial" w:cs="Arial"/>
              </w:rPr>
              <w:t xml:space="preserve">y las caracteriza, identificando: i) datos económicos y psicosociales de cada uno de sus miembros y ii) problemáticas y necesidades de la familia. </w:t>
            </w:r>
          </w:p>
        </w:tc>
        <w:tc>
          <w:tcPr>
            <w:tcW w:w="3090" w:type="dxa"/>
          </w:tcPr>
          <w:p w:rsidR="00061890" w:rsidRPr="006E401E" w:rsidRDefault="009B5A43" w:rsidP="006E401E">
            <w:p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</w:rPr>
              <w:t>Base de datos</w:t>
            </w:r>
          </w:p>
          <w:p w:rsidR="009B5A43" w:rsidRPr="006E401E" w:rsidRDefault="009B5A43" w:rsidP="006E401E">
            <w:pPr>
              <w:spacing w:line="276" w:lineRule="auto"/>
              <w:rPr>
                <w:rFonts w:ascii="Arial" w:hAnsi="Arial" w:cs="Arial"/>
              </w:rPr>
            </w:pPr>
          </w:p>
          <w:p w:rsidR="009B5A43" w:rsidRPr="006E401E" w:rsidRDefault="009B5A43" w:rsidP="006E4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B5A43" w:rsidRPr="006E401E" w:rsidTr="006E401E">
        <w:tc>
          <w:tcPr>
            <w:tcW w:w="6833" w:type="dxa"/>
          </w:tcPr>
          <w:p w:rsidR="009B5A43" w:rsidRPr="006E401E" w:rsidRDefault="006E401E" w:rsidP="006E401E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  <w:b/>
              </w:rPr>
              <w:t>EL PROFESIONAL PSICOSOCIAL,</w:t>
            </w:r>
            <w:r w:rsidR="00256E82" w:rsidRPr="006E401E">
              <w:rPr>
                <w:rFonts w:ascii="Arial" w:hAnsi="Arial" w:cs="Arial"/>
              </w:rPr>
              <w:t xml:space="preserve"> identifica, según la caracterización: i) Rutas Transversales de Apoyo (RTA) a las que pueden acceder las familias y ii) acompañamiento psicosocial requerido por las familias. A partir de este diagnóstico, </w:t>
            </w:r>
            <w:r w:rsidRPr="006E401E">
              <w:rPr>
                <w:rFonts w:ascii="Arial" w:hAnsi="Arial" w:cs="Arial"/>
              </w:rPr>
              <w:t>concierta</w:t>
            </w:r>
            <w:r w:rsidR="00256E82" w:rsidRPr="006E401E">
              <w:rPr>
                <w:rFonts w:ascii="Arial" w:hAnsi="Arial" w:cs="Arial"/>
              </w:rPr>
              <w:t xml:space="preserve"> con los beneficiarios la ruta de acompañamiento del programa.  </w:t>
            </w:r>
          </w:p>
        </w:tc>
        <w:tc>
          <w:tcPr>
            <w:tcW w:w="3090" w:type="dxa"/>
          </w:tcPr>
          <w:p w:rsidR="009B5A43" w:rsidRPr="006E401E" w:rsidRDefault="00256E82" w:rsidP="006E401E">
            <w:p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</w:rPr>
              <w:t xml:space="preserve">Formato M-GP-F-003. Informe asesoría y/o asistencia técnica  </w:t>
            </w:r>
          </w:p>
        </w:tc>
      </w:tr>
      <w:tr w:rsidR="00256E82" w:rsidRPr="006E401E" w:rsidTr="006E401E">
        <w:tc>
          <w:tcPr>
            <w:tcW w:w="6833" w:type="dxa"/>
          </w:tcPr>
          <w:p w:rsidR="00256E82" w:rsidRPr="006E401E" w:rsidRDefault="006E401E" w:rsidP="006E401E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  <w:b/>
              </w:rPr>
              <w:t>EL PROFESIONAL PSICOSOCIAL,</w:t>
            </w:r>
            <w:r w:rsidR="00256E82" w:rsidRPr="006E401E">
              <w:rPr>
                <w:rFonts w:ascii="Arial" w:hAnsi="Arial" w:cs="Arial"/>
              </w:rPr>
              <w:t xml:space="preserve"> realiza intervenciones breves, acompañamientos familiares y atenciones psicosociales individuales, según el acompañamiento concertado</w:t>
            </w:r>
          </w:p>
        </w:tc>
        <w:tc>
          <w:tcPr>
            <w:tcW w:w="3090" w:type="dxa"/>
          </w:tcPr>
          <w:p w:rsidR="00256E82" w:rsidRPr="006E401E" w:rsidRDefault="00256E82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6E401E">
              <w:rPr>
                <w:rFonts w:ascii="Arial" w:eastAsia="Arial" w:hAnsi="Arial" w:cs="Arial"/>
                <w:color w:val="000000"/>
              </w:rPr>
              <w:t>Formato C-MC-F-013. Lista de asistencia con enfoque diferencial.</w:t>
            </w:r>
          </w:p>
          <w:p w:rsidR="00256E82" w:rsidRPr="006E401E" w:rsidRDefault="00256E82" w:rsidP="006E401E">
            <w:pPr>
              <w:spacing w:line="276" w:lineRule="auto"/>
              <w:rPr>
                <w:rFonts w:ascii="Arial" w:hAnsi="Arial" w:cs="Arial"/>
              </w:rPr>
            </w:pPr>
          </w:p>
          <w:p w:rsidR="00256E82" w:rsidRPr="006E401E" w:rsidRDefault="00256E82" w:rsidP="006E401E">
            <w:p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</w:rPr>
              <w:t xml:space="preserve">Formato M-GP-F-003. Informe asesoría y/o asistencia técnica  </w:t>
            </w:r>
          </w:p>
        </w:tc>
      </w:tr>
      <w:tr w:rsidR="00F1792A" w:rsidRPr="006E401E" w:rsidTr="006E401E">
        <w:tc>
          <w:tcPr>
            <w:tcW w:w="6833" w:type="dxa"/>
          </w:tcPr>
          <w:p w:rsidR="00F1792A" w:rsidRPr="006E401E" w:rsidRDefault="006E401E" w:rsidP="006E401E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  <w:b/>
              </w:rPr>
              <w:t>EL PROFESIONAL PSICOSOCIAL,</w:t>
            </w:r>
            <w:r w:rsidR="00F1792A" w:rsidRPr="006E401E">
              <w:rPr>
                <w:rFonts w:ascii="Arial" w:hAnsi="Arial" w:cs="Arial"/>
              </w:rPr>
              <w:t xml:space="preserve"> remite a los usuarios a las dependencias, programas o entidades correspondientes </w:t>
            </w:r>
            <w:r w:rsidR="00F1792A" w:rsidRPr="006E401E">
              <w:rPr>
                <w:rFonts w:ascii="Arial" w:hAnsi="Arial" w:cs="Arial"/>
              </w:rPr>
              <w:lastRenderedPageBreak/>
              <w:t>y activa las RTA, según el acompañamiento concertado</w:t>
            </w:r>
          </w:p>
        </w:tc>
        <w:tc>
          <w:tcPr>
            <w:tcW w:w="3090" w:type="dxa"/>
          </w:tcPr>
          <w:p w:rsidR="00F1792A" w:rsidRPr="006E401E" w:rsidRDefault="00F1792A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6E401E">
              <w:rPr>
                <w:rFonts w:ascii="Arial" w:hAnsi="Arial" w:cs="Arial"/>
              </w:rPr>
              <w:lastRenderedPageBreak/>
              <w:t xml:space="preserve">Formato M-GP-F-003. Informe asesoría y/o </w:t>
            </w:r>
            <w:r w:rsidRPr="006E401E">
              <w:rPr>
                <w:rFonts w:ascii="Arial" w:hAnsi="Arial" w:cs="Arial"/>
              </w:rPr>
              <w:lastRenderedPageBreak/>
              <w:t xml:space="preserve">asistencia técnica  </w:t>
            </w:r>
          </w:p>
        </w:tc>
      </w:tr>
      <w:tr w:rsidR="00F1792A" w:rsidRPr="006E401E" w:rsidTr="006E401E">
        <w:tc>
          <w:tcPr>
            <w:tcW w:w="6833" w:type="dxa"/>
          </w:tcPr>
          <w:p w:rsidR="00F1792A" w:rsidRPr="006E401E" w:rsidRDefault="006E401E" w:rsidP="006E401E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  <w:b/>
              </w:rPr>
              <w:lastRenderedPageBreak/>
              <w:t>EL PROFESIONAL PSICOSOCIAL,</w:t>
            </w:r>
            <w:r w:rsidRPr="006E401E">
              <w:rPr>
                <w:rFonts w:ascii="Arial" w:hAnsi="Arial" w:cs="Arial"/>
              </w:rPr>
              <w:t xml:space="preserve"> </w:t>
            </w:r>
            <w:r w:rsidR="00F1792A" w:rsidRPr="006E401E">
              <w:rPr>
                <w:rFonts w:ascii="Arial" w:hAnsi="Arial" w:cs="Arial"/>
              </w:rPr>
              <w:t>planea y ejecuta talleres y capacitaciones que contribuyan al desarrollo de habilidades en comunicación, valores y resolución de conflictos en las familias caracterizadas</w:t>
            </w:r>
          </w:p>
        </w:tc>
        <w:tc>
          <w:tcPr>
            <w:tcW w:w="3090" w:type="dxa"/>
          </w:tcPr>
          <w:p w:rsidR="00F1792A" w:rsidRPr="006E401E" w:rsidRDefault="00EA594E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</w:rPr>
              <w:t>Formato M-GP-F-002. Planeación de formación a la comunidad</w:t>
            </w:r>
          </w:p>
          <w:p w:rsidR="00EA594E" w:rsidRPr="006E401E" w:rsidRDefault="00EA594E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  <w:p w:rsidR="00EA594E" w:rsidRPr="006E401E" w:rsidRDefault="00EA594E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6E401E">
              <w:rPr>
                <w:rFonts w:ascii="Arial" w:eastAsia="Arial" w:hAnsi="Arial" w:cs="Arial"/>
                <w:color w:val="000000"/>
              </w:rPr>
              <w:t>Formato C-MC-F-013. Lista de asistencia con enfoque diferencial.</w:t>
            </w:r>
          </w:p>
          <w:p w:rsidR="00EA594E" w:rsidRPr="006E401E" w:rsidRDefault="00EA594E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  <w:p w:rsidR="00EA594E" w:rsidRPr="006E401E" w:rsidRDefault="00EA594E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</w:rPr>
              <w:t>Formato C-MC-F-011. Acta de reunión</w:t>
            </w:r>
          </w:p>
          <w:p w:rsidR="00EA594E" w:rsidRPr="006E401E" w:rsidRDefault="00EA594E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  <w:p w:rsidR="00EA594E" w:rsidRPr="006E401E" w:rsidRDefault="00EA594E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</w:rPr>
              <w:t>Formato M-GP-F-001. Evaluación de la formación</w:t>
            </w:r>
          </w:p>
        </w:tc>
      </w:tr>
      <w:tr w:rsidR="00EA594E" w:rsidRPr="006E401E" w:rsidTr="006E401E">
        <w:tc>
          <w:tcPr>
            <w:tcW w:w="6833" w:type="dxa"/>
          </w:tcPr>
          <w:p w:rsidR="00EA594E" w:rsidRPr="006E401E" w:rsidRDefault="006E401E" w:rsidP="006E401E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  <w:b/>
              </w:rPr>
              <w:t>EL PROFESIONAL PSICOSOCIAL</w:t>
            </w:r>
            <w:r w:rsidR="00EA594E" w:rsidRPr="006E401E">
              <w:rPr>
                <w:rFonts w:ascii="Arial" w:hAnsi="Arial" w:cs="Arial"/>
              </w:rPr>
              <w:t>, con apoyo del auxiliar administrativo, realiza seguimiento presencial o telefónico a los miembros de cada familia, según la RTA activada. De ser necesario, define y activa acciones adicionales</w:t>
            </w:r>
          </w:p>
        </w:tc>
        <w:tc>
          <w:tcPr>
            <w:tcW w:w="3090" w:type="dxa"/>
          </w:tcPr>
          <w:p w:rsidR="00EA594E" w:rsidRPr="006E401E" w:rsidRDefault="00EA594E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</w:rPr>
              <w:t xml:space="preserve">Formato M-GP-F-003. Informe asesoría y/o asistencia técnica  </w:t>
            </w:r>
          </w:p>
          <w:p w:rsidR="00EA594E" w:rsidRPr="006E401E" w:rsidRDefault="00EA594E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</w:rPr>
              <w:t>Formato Registro de llamadas</w:t>
            </w:r>
          </w:p>
        </w:tc>
      </w:tr>
      <w:tr w:rsidR="00EA594E" w:rsidRPr="006E401E" w:rsidTr="006E401E">
        <w:tc>
          <w:tcPr>
            <w:tcW w:w="6833" w:type="dxa"/>
          </w:tcPr>
          <w:p w:rsidR="00EA594E" w:rsidRPr="006E401E" w:rsidRDefault="006E401E" w:rsidP="006E401E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  <w:b/>
              </w:rPr>
              <w:t>EL COORDINADOR DEL PROGRAMA,</w:t>
            </w:r>
            <w:r w:rsidR="00EA594E" w:rsidRPr="006E401E">
              <w:rPr>
                <w:rFonts w:ascii="Arial" w:hAnsi="Arial" w:cs="Arial"/>
              </w:rPr>
              <w:t xml:space="preserve"> evalúa: i) los cambios en la calidad de vida de las familias luego de las intervenciones realizadas y ii) la satisfacción de los usuarios. </w:t>
            </w:r>
            <w:r w:rsidR="000231E7" w:rsidRPr="006E401E">
              <w:rPr>
                <w:rFonts w:ascii="Arial" w:hAnsi="Arial" w:cs="Arial"/>
              </w:rPr>
              <w:t>A partir de esta información identifica oportunidades de mejora en la prestación de los servicios</w:t>
            </w:r>
            <w:r w:rsidR="00FA78BC" w:rsidRPr="006E401E">
              <w:rPr>
                <w:rFonts w:ascii="Arial" w:hAnsi="Arial" w:cs="Arial"/>
              </w:rPr>
              <w:t>.</w:t>
            </w:r>
          </w:p>
        </w:tc>
        <w:tc>
          <w:tcPr>
            <w:tcW w:w="3090" w:type="dxa"/>
          </w:tcPr>
          <w:p w:rsidR="00EA594E" w:rsidRPr="006E401E" w:rsidRDefault="000231E7" w:rsidP="006E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6E401E">
              <w:rPr>
                <w:rFonts w:ascii="Arial" w:hAnsi="Arial" w:cs="Arial"/>
              </w:rPr>
              <w:t>Informe de evaluación de la satisfacción de los usuarios</w:t>
            </w:r>
          </w:p>
        </w:tc>
      </w:tr>
    </w:tbl>
    <w:p w:rsidR="009E71A4" w:rsidRPr="00256E82" w:rsidRDefault="009E71A4" w:rsidP="006E401E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p w:rsidR="001F4731" w:rsidRPr="00256E82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256E82">
        <w:rPr>
          <w:rFonts w:ascii="Arial" w:hAnsi="Arial" w:cs="Arial"/>
          <w:b/>
          <w:sz w:val="22"/>
          <w:szCs w:val="22"/>
        </w:rPr>
        <w:t>Notas de cambio</w:t>
      </w:r>
    </w:p>
    <w:p w:rsidR="001F4731" w:rsidRPr="00256E82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2581"/>
        <w:gridCol w:w="3373"/>
        <w:gridCol w:w="1701"/>
      </w:tblGrid>
      <w:tr w:rsidR="001F4731" w:rsidRPr="00256E82" w:rsidTr="006E40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b/>
                <w:bCs/>
              </w:rPr>
            </w:pPr>
            <w:r w:rsidRPr="00256E82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b/>
                <w:bCs/>
              </w:rPr>
            </w:pPr>
            <w:r w:rsidRPr="00256E82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b/>
                <w:bCs/>
              </w:rPr>
            </w:pPr>
            <w:r w:rsidRPr="00256E82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b/>
                <w:bCs/>
              </w:rPr>
            </w:pPr>
            <w:r w:rsidRPr="00256E82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b/>
                <w:bCs/>
              </w:rPr>
            </w:pPr>
            <w:r w:rsidRPr="00256E82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256E82" w:rsidTr="006E40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256E82" w:rsidTr="006E40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256E82" w:rsidTr="006E40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256E82" w:rsidTr="006E40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256E82" w:rsidTr="006E40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256E82" w:rsidRDefault="001F4731" w:rsidP="006B594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1F4731" w:rsidRPr="00256E82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:rsidR="002B29E3" w:rsidRPr="00256E82" w:rsidRDefault="002B29E3" w:rsidP="00AB3669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256E82" w:rsidSect="00D41EDA">
      <w:headerReference w:type="default" r:id="rId9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6F" w:rsidRPr="00E363F7" w:rsidRDefault="004B0B6F" w:rsidP="00E363F7">
      <w:r>
        <w:separator/>
      </w:r>
    </w:p>
  </w:endnote>
  <w:endnote w:type="continuationSeparator" w:id="0">
    <w:p w:rsidR="004B0B6F" w:rsidRPr="00E363F7" w:rsidRDefault="004B0B6F" w:rsidP="00E3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6F" w:rsidRPr="00E363F7" w:rsidRDefault="004B0B6F" w:rsidP="00E363F7">
      <w:r>
        <w:separator/>
      </w:r>
    </w:p>
  </w:footnote>
  <w:footnote w:type="continuationSeparator" w:id="0">
    <w:p w:rsidR="004B0B6F" w:rsidRPr="00E363F7" w:rsidRDefault="004B0B6F" w:rsidP="00E3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5"/>
      <w:gridCol w:w="4268"/>
      <w:gridCol w:w="2422"/>
      <w:gridCol w:w="1327"/>
    </w:tblGrid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320038" w:rsidRDefault="006E401E" w:rsidP="009261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DESARROLLO INTEGRAL DE LA FAMILIA</w:t>
          </w:r>
        </w:p>
        <w:p w:rsidR="00320038" w:rsidRPr="00926107" w:rsidRDefault="00320038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230EE6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6E401E">
            <w:rPr>
              <w:rFonts w:ascii="Arial" w:hAnsi="Arial" w:cs="Arial"/>
              <w:b/>
              <w:bCs/>
              <w:sz w:val="22"/>
              <w:szCs w:val="22"/>
            </w:rPr>
            <w:t>M-GP-P-003</w:t>
          </w:r>
        </w:p>
      </w:tc>
      <w:tc>
        <w:tcPr>
          <w:tcW w:w="1327" w:type="dxa"/>
          <w:vMerge w:val="restart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83206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BC716D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:rsidTr="00267101">
      <w:trPr>
        <w:cantSplit/>
        <w:trHeight w:val="398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230EE6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6E401E">
            <w:rPr>
              <w:rFonts w:ascii="Arial" w:hAnsi="Arial" w:cs="Arial"/>
              <w:b/>
              <w:bCs/>
              <w:sz w:val="22"/>
              <w:szCs w:val="22"/>
            </w:rPr>
            <w:t>05-05-2023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320038" w:rsidRDefault="00320038">
    <w:pPr>
      <w:pStyle w:val="Encabezado"/>
    </w:pPr>
  </w:p>
  <w:p w:rsidR="00320038" w:rsidRDefault="00320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0339"/>
    <w:multiLevelType w:val="hybridMultilevel"/>
    <w:tmpl w:val="8F8210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14DA"/>
    <w:multiLevelType w:val="hybridMultilevel"/>
    <w:tmpl w:val="8D8CB0B6"/>
    <w:lvl w:ilvl="0" w:tplc="DDD03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94491"/>
    <w:multiLevelType w:val="hybridMultilevel"/>
    <w:tmpl w:val="7BE205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87EFA"/>
    <w:multiLevelType w:val="hybridMultilevel"/>
    <w:tmpl w:val="38E4D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C51BE"/>
    <w:multiLevelType w:val="hybridMultilevel"/>
    <w:tmpl w:val="6B2631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3598A"/>
    <w:multiLevelType w:val="hybridMultilevel"/>
    <w:tmpl w:val="B748DD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A7016"/>
    <w:multiLevelType w:val="multilevel"/>
    <w:tmpl w:val="65E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7"/>
  </w:num>
  <w:num w:numId="6">
    <w:abstractNumId w:val="0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 w:numId="14">
    <w:abstractNumId w:val="8"/>
  </w:num>
  <w:num w:numId="15">
    <w:abstractNumId w:val="1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94AAD"/>
    <w:rsid w:val="00007D16"/>
    <w:rsid w:val="0001797B"/>
    <w:rsid w:val="000231E7"/>
    <w:rsid w:val="00025D13"/>
    <w:rsid w:val="00032EF9"/>
    <w:rsid w:val="0004004A"/>
    <w:rsid w:val="000478F8"/>
    <w:rsid w:val="00055065"/>
    <w:rsid w:val="00057F23"/>
    <w:rsid w:val="00061890"/>
    <w:rsid w:val="00070D60"/>
    <w:rsid w:val="000873C0"/>
    <w:rsid w:val="00095A6E"/>
    <w:rsid w:val="000A5CFA"/>
    <w:rsid w:val="000B480F"/>
    <w:rsid w:val="000B59D9"/>
    <w:rsid w:val="000C21DE"/>
    <w:rsid w:val="00107202"/>
    <w:rsid w:val="001205B7"/>
    <w:rsid w:val="00123F42"/>
    <w:rsid w:val="00126A2D"/>
    <w:rsid w:val="001279BA"/>
    <w:rsid w:val="00134746"/>
    <w:rsid w:val="00137F79"/>
    <w:rsid w:val="00156B9B"/>
    <w:rsid w:val="00161E63"/>
    <w:rsid w:val="00186E12"/>
    <w:rsid w:val="0019645F"/>
    <w:rsid w:val="001C6C26"/>
    <w:rsid w:val="001D0C35"/>
    <w:rsid w:val="001D5D27"/>
    <w:rsid w:val="001D5FCA"/>
    <w:rsid w:val="001E2DD8"/>
    <w:rsid w:val="001F4731"/>
    <w:rsid w:val="001F5630"/>
    <w:rsid w:val="00204E24"/>
    <w:rsid w:val="00206723"/>
    <w:rsid w:val="002101BE"/>
    <w:rsid w:val="002133F2"/>
    <w:rsid w:val="002205A7"/>
    <w:rsid w:val="00230EE6"/>
    <w:rsid w:val="00240EB1"/>
    <w:rsid w:val="002423E5"/>
    <w:rsid w:val="002506EB"/>
    <w:rsid w:val="00252B78"/>
    <w:rsid w:val="00256E82"/>
    <w:rsid w:val="00267101"/>
    <w:rsid w:val="0028085C"/>
    <w:rsid w:val="002853A3"/>
    <w:rsid w:val="002B29E3"/>
    <w:rsid w:val="002D037B"/>
    <w:rsid w:val="002E15ED"/>
    <w:rsid w:val="002E5DF8"/>
    <w:rsid w:val="00316B35"/>
    <w:rsid w:val="00320038"/>
    <w:rsid w:val="00324C50"/>
    <w:rsid w:val="00346DA0"/>
    <w:rsid w:val="003867DC"/>
    <w:rsid w:val="00392591"/>
    <w:rsid w:val="0039285A"/>
    <w:rsid w:val="00394AAD"/>
    <w:rsid w:val="003C49A2"/>
    <w:rsid w:val="003D09B1"/>
    <w:rsid w:val="003D2CB6"/>
    <w:rsid w:val="003F4B1E"/>
    <w:rsid w:val="003F7B3F"/>
    <w:rsid w:val="00434DE0"/>
    <w:rsid w:val="00451821"/>
    <w:rsid w:val="00476967"/>
    <w:rsid w:val="00497F78"/>
    <w:rsid w:val="004B0B6F"/>
    <w:rsid w:val="004B1112"/>
    <w:rsid w:val="004D4B01"/>
    <w:rsid w:val="004D61E7"/>
    <w:rsid w:val="004F6D9A"/>
    <w:rsid w:val="0052791E"/>
    <w:rsid w:val="00557982"/>
    <w:rsid w:val="00561A70"/>
    <w:rsid w:val="00572F35"/>
    <w:rsid w:val="00574C40"/>
    <w:rsid w:val="0058469F"/>
    <w:rsid w:val="005918D6"/>
    <w:rsid w:val="005A2BD3"/>
    <w:rsid w:val="005A6E03"/>
    <w:rsid w:val="005C52E7"/>
    <w:rsid w:val="005E7E33"/>
    <w:rsid w:val="0060119D"/>
    <w:rsid w:val="00625095"/>
    <w:rsid w:val="00636266"/>
    <w:rsid w:val="0066006C"/>
    <w:rsid w:val="0067117F"/>
    <w:rsid w:val="00687503"/>
    <w:rsid w:val="0069429D"/>
    <w:rsid w:val="006A7754"/>
    <w:rsid w:val="006B0DF2"/>
    <w:rsid w:val="006B0E99"/>
    <w:rsid w:val="006B2C29"/>
    <w:rsid w:val="006B594F"/>
    <w:rsid w:val="006C2B55"/>
    <w:rsid w:val="006D342E"/>
    <w:rsid w:val="006E401E"/>
    <w:rsid w:val="00745BEB"/>
    <w:rsid w:val="0075331F"/>
    <w:rsid w:val="00766DE3"/>
    <w:rsid w:val="00796E86"/>
    <w:rsid w:val="007A1E51"/>
    <w:rsid w:val="007A64C8"/>
    <w:rsid w:val="007D7488"/>
    <w:rsid w:val="00824BFD"/>
    <w:rsid w:val="00832060"/>
    <w:rsid w:val="0083670B"/>
    <w:rsid w:val="008377EE"/>
    <w:rsid w:val="00843294"/>
    <w:rsid w:val="008604CE"/>
    <w:rsid w:val="008838E2"/>
    <w:rsid w:val="00884E9A"/>
    <w:rsid w:val="008958CB"/>
    <w:rsid w:val="008B158F"/>
    <w:rsid w:val="008E078E"/>
    <w:rsid w:val="008E0F2A"/>
    <w:rsid w:val="008F5F4F"/>
    <w:rsid w:val="0092496C"/>
    <w:rsid w:val="00926107"/>
    <w:rsid w:val="0093688F"/>
    <w:rsid w:val="00961C3B"/>
    <w:rsid w:val="0097026C"/>
    <w:rsid w:val="00985AB0"/>
    <w:rsid w:val="009905FA"/>
    <w:rsid w:val="00997DC0"/>
    <w:rsid w:val="009A1CFD"/>
    <w:rsid w:val="009A6A29"/>
    <w:rsid w:val="009B3864"/>
    <w:rsid w:val="009B38D1"/>
    <w:rsid w:val="009B5950"/>
    <w:rsid w:val="009B5A43"/>
    <w:rsid w:val="009C4677"/>
    <w:rsid w:val="009E71A4"/>
    <w:rsid w:val="009E7573"/>
    <w:rsid w:val="00A05059"/>
    <w:rsid w:val="00A07B99"/>
    <w:rsid w:val="00A10C97"/>
    <w:rsid w:val="00A22FC9"/>
    <w:rsid w:val="00A40112"/>
    <w:rsid w:val="00A427FA"/>
    <w:rsid w:val="00A67927"/>
    <w:rsid w:val="00A71C59"/>
    <w:rsid w:val="00A73190"/>
    <w:rsid w:val="00A84BA8"/>
    <w:rsid w:val="00AB1C38"/>
    <w:rsid w:val="00AB3669"/>
    <w:rsid w:val="00AB37BA"/>
    <w:rsid w:val="00AC495C"/>
    <w:rsid w:val="00AD4C0C"/>
    <w:rsid w:val="00B211F4"/>
    <w:rsid w:val="00B36093"/>
    <w:rsid w:val="00B54529"/>
    <w:rsid w:val="00B61691"/>
    <w:rsid w:val="00B75CA0"/>
    <w:rsid w:val="00BA21BE"/>
    <w:rsid w:val="00BB2FD4"/>
    <w:rsid w:val="00BB549F"/>
    <w:rsid w:val="00BC5E0C"/>
    <w:rsid w:val="00BC716D"/>
    <w:rsid w:val="00BD1D49"/>
    <w:rsid w:val="00BD1E98"/>
    <w:rsid w:val="00BD771A"/>
    <w:rsid w:val="00BD7CCC"/>
    <w:rsid w:val="00BE27DD"/>
    <w:rsid w:val="00BE4CE2"/>
    <w:rsid w:val="00BE50D9"/>
    <w:rsid w:val="00C03E04"/>
    <w:rsid w:val="00C26D40"/>
    <w:rsid w:val="00C51286"/>
    <w:rsid w:val="00C5173C"/>
    <w:rsid w:val="00C76248"/>
    <w:rsid w:val="00C76807"/>
    <w:rsid w:val="00C90930"/>
    <w:rsid w:val="00CA1D35"/>
    <w:rsid w:val="00D00C65"/>
    <w:rsid w:val="00D17697"/>
    <w:rsid w:val="00D34547"/>
    <w:rsid w:val="00D41EDA"/>
    <w:rsid w:val="00D70ED2"/>
    <w:rsid w:val="00D90E8F"/>
    <w:rsid w:val="00DB1C0A"/>
    <w:rsid w:val="00DB3D12"/>
    <w:rsid w:val="00DC19F8"/>
    <w:rsid w:val="00DE26C6"/>
    <w:rsid w:val="00DE2CE9"/>
    <w:rsid w:val="00DE397F"/>
    <w:rsid w:val="00DE734C"/>
    <w:rsid w:val="00E060E3"/>
    <w:rsid w:val="00E2156B"/>
    <w:rsid w:val="00E363F7"/>
    <w:rsid w:val="00E45F50"/>
    <w:rsid w:val="00E76D71"/>
    <w:rsid w:val="00E83D25"/>
    <w:rsid w:val="00EA2604"/>
    <w:rsid w:val="00EA5361"/>
    <w:rsid w:val="00EA594E"/>
    <w:rsid w:val="00EE6733"/>
    <w:rsid w:val="00EF4340"/>
    <w:rsid w:val="00EF7537"/>
    <w:rsid w:val="00F1792A"/>
    <w:rsid w:val="00F371B8"/>
    <w:rsid w:val="00F43DBB"/>
    <w:rsid w:val="00F615DB"/>
    <w:rsid w:val="00F80C00"/>
    <w:rsid w:val="00F9239C"/>
    <w:rsid w:val="00FA78BC"/>
    <w:rsid w:val="00FB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56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C495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59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594E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594E"/>
    <w:rPr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obre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DA2F-AA83-4E34-AE28-CF086B12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2</cp:revision>
  <cp:lastPrinted>2018-04-10T21:53:00Z</cp:lastPrinted>
  <dcterms:created xsi:type="dcterms:W3CDTF">2023-05-29T16:00:00Z</dcterms:created>
  <dcterms:modified xsi:type="dcterms:W3CDTF">2023-05-29T16:00:00Z</dcterms:modified>
</cp:coreProperties>
</file>