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E1" w:rsidRPr="005273E1" w:rsidRDefault="005273E1" w:rsidP="005273E1">
      <w:pPr>
        <w:jc w:val="center"/>
        <w:rPr>
          <w:rFonts w:ascii="Arial" w:hAnsi="Arial" w:cs="Arial"/>
          <w:b/>
          <w:sz w:val="10"/>
          <w:szCs w:val="10"/>
        </w:rPr>
      </w:pPr>
      <w:bookmarkStart w:id="0" w:name="_GoBack"/>
      <w:bookmarkEnd w:id="0"/>
    </w:p>
    <w:p w:rsidR="005273E1" w:rsidRPr="005273E1" w:rsidRDefault="005273E1" w:rsidP="005273E1">
      <w:pPr>
        <w:jc w:val="center"/>
        <w:rPr>
          <w:rFonts w:ascii="Arial" w:hAnsi="Arial" w:cs="Arial"/>
          <w:b/>
          <w:sz w:val="10"/>
          <w:szCs w:val="10"/>
        </w:rPr>
      </w:pPr>
    </w:p>
    <w:tbl>
      <w:tblPr>
        <w:tblW w:w="10731" w:type="dxa"/>
        <w:tblLayout w:type="fixed"/>
        <w:tblCellMar>
          <w:left w:w="70" w:type="dxa"/>
          <w:right w:w="70" w:type="dxa"/>
        </w:tblCellMar>
        <w:tblLook w:val="04A0" w:firstRow="1" w:lastRow="0" w:firstColumn="1" w:lastColumn="0" w:noHBand="0" w:noVBand="1"/>
      </w:tblPr>
      <w:tblGrid>
        <w:gridCol w:w="5457"/>
        <w:gridCol w:w="1417"/>
        <w:gridCol w:w="426"/>
        <w:gridCol w:w="567"/>
        <w:gridCol w:w="567"/>
        <w:gridCol w:w="1134"/>
        <w:gridCol w:w="1163"/>
      </w:tblGrid>
      <w:tr w:rsidR="005273E1" w:rsidRPr="005273E1" w:rsidTr="00171CE9">
        <w:trPr>
          <w:trHeight w:val="310"/>
        </w:trPr>
        <w:tc>
          <w:tcPr>
            <w:tcW w:w="1073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r w:rsidRPr="005273E1">
              <w:rPr>
                <w:rFonts w:ascii="Arial" w:hAnsi="Arial" w:cs="Arial"/>
                <w:color w:val="000000"/>
                <w:sz w:val="20"/>
                <w:szCs w:val="20"/>
                <w:lang w:eastAsia="es-CO"/>
              </w:rPr>
              <w:t>Nombre del examinado:</w:t>
            </w:r>
            <w:r w:rsidRPr="005273E1">
              <w:rPr>
                <w:rFonts w:ascii="Arial" w:eastAsia="Arial" w:hAnsi="Arial" w:cs="Arial"/>
                <w:noProof/>
                <w:sz w:val="22"/>
                <w:szCs w:val="22"/>
                <w:lang w:eastAsia="es-CO"/>
              </w:rPr>
              <w:t xml:space="preserve"> </w:t>
            </w:r>
          </w:p>
        </w:tc>
      </w:tr>
      <w:tr w:rsidR="005273E1" w:rsidRPr="005273E1" w:rsidTr="00171CE9">
        <w:trPr>
          <w:trHeight w:val="310"/>
        </w:trPr>
        <w:tc>
          <w:tcPr>
            <w:tcW w:w="1073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73E1" w:rsidRPr="005273E1" w:rsidRDefault="005273E1" w:rsidP="005273E1">
            <w:pPr>
              <w:widowControl w:val="0"/>
              <w:autoSpaceDE w:val="0"/>
              <w:autoSpaceDN w:val="0"/>
              <w:rPr>
                <w:rFonts w:ascii="Arial" w:eastAsia="Calibri" w:hAnsi="Arial" w:cs="Arial"/>
                <w:noProof/>
                <w:sz w:val="22"/>
                <w:szCs w:val="22"/>
                <w:lang w:val="es-CO" w:eastAsia="es-CO"/>
              </w:rPr>
            </w:pPr>
            <w:r w:rsidRPr="005273E1">
              <w:rPr>
                <w:rFonts w:ascii="Arial" w:hAnsi="Arial" w:cs="Arial"/>
                <w:color w:val="000000"/>
                <w:sz w:val="20"/>
                <w:szCs w:val="20"/>
                <w:lang w:eastAsia="es-CO"/>
              </w:rPr>
              <w:t>Documento de identificación:</w:t>
            </w:r>
          </w:p>
        </w:tc>
      </w:tr>
      <w:tr w:rsidR="005273E1" w:rsidRPr="005273E1" w:rsidTr="00171CE9">
        <w:trPr>
          <w:trHeight w:val="310"/>
        </w:trPr>
        <w:tc>
          <w:tcPr>
            <w:tcW w:w="10731"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273E1" w:rsidRPr="005273E1" w:rsidRDefault="005273E1" w:rsidP="005273E1">
            <w:pPr>
              <w:widowControl w:val="0"/>
              <w:autoSpaceDE w:val="0"/>
              <w:autoSpaceDN w:val="0"/>
              <w:rPr>
                <w:rFonts w:ascii="Arial" w:eastAsia="Calibri" w:hAnsi="Arial" w:cs="Arial"/>
                <w:noProof/>
                <w:sz w:val="22"/>
                <w:szCs w:val="22"/>
                <w:lang w:val="es-CO" w:eastAsia="es-CO"/>
              </w:rPr>
            </w:pPr>
            <w:r w:rsidRPr="005273E1">
              <w:rPr>
                <w:rFonts w:ascii="Arial" w:hAnsi="Arial" w:cs="Arial"/>
                <w:color w:val="000000"/>
                <w:sz w:val="20"/>
                <w:szCs w:val="20"/>
                <w:lang w:eastAsia="es-CO"/>
              </w:rPr>
              <w:t>Lugar de realización de la medición:</w:t>
            </w:r>
          </w:p>
        </w:tc>
      </w:tr>
      <w:tr w:rsidR="005273E1" w:rsidRPr="005273E1" w:rsidTr="00D978AC">
        <w:trPr>
          <w:trHeight w:val="320"/>
        </w:trPr>
        <w:tc>
          <w:tcPr>
            <w:tcW w:w="545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r w:rsidRPr="005273E1">
              <w:rPr>
                <w:rFonts w:ascii="Arial" w:hAnsi="Arial" w:cs="Arial"/>
                <w:color w:val="000000"/>
                <w:sz w:val="20"/>
                <w:szCs w:val="20"/>
                <w:lang w:eastAsia="es-CO"/>
              </w:rPr>
              <w:t>Fecha:</w:t>
            </w:r>
          </w:p>
        </w:tc>
        <w:tc>
          <w:tcPr>
            <w:tcW w:w="5274" w:type="dxa"/>
            <w:gridSpan w:val="6"/>
            <w:tcBorders>
              <w:top w:val="single" w:sz="4" w:space="0" w:color="auto"/>
              <w:left w:val="single" w:sz="4" w:space="0" w:color="auto"/>
              <w:bottom w:val="single" w:sz="8" w:space="0" w:color="auto"/>
              <w:right w:val="single" w:sz="8" w:space="0" w:color="000000"/>
            </w:tcBorders>
            <w:shd w:val="clear" w:color="auto" w:fill="auto"/>
            <w:vAlign w:val="center"/>
          </w:tcPr>
          <w:p w:rsidR="005273E1" w:rsidRPr="005273E1" w:rsidRDefault="005273E1" w:rsidP="005273E1">
            <w:pPr>
              <w:widowControl w:val="0"/>
              <w:autoSpaceDE w:val="0"/>
              <w:autoSpaceDN w:val="0"/>
              <w:rPr>
                <w:rFonts w:ascii="Arial" w:hAnsi="Arial" w:cs="Arial"/>
                <w:color w:val="000000"/>
                <w:sz w:val="20"/>
                <w:szCs w:val="20"/>
                <w:lang w:eastAsia="es-CO"/>
              </w:rPr>
            </w:pPr>
            <w:r w:rsidRPr="005273E1">
              <w:rPr>
                <w:rFonts w:ascii="Arial" w:hAnsi="Arial" w:cs="Arial"/>
                <w:color w:val="000000"/>
                <w:sz w:val="20"/>
                <w:szCs w:val="20"/>
                <w:lang w:eastAsia="es-CO"/>
              </w:rPr>
              <w:t xml:space="preserve">Hora en que se inicia la entrevista </w:t>
            </w:r>
          </w:p>
        </w:tc>
      </w:tr>
      <w:tr w:rsidR="005273E1" w:rsidRPr="005273E1" w:rsidTr="005C2138">
        <w:trPr>
          <w:trHeight w:val="374"/>
        </w:trPr>
        <w:tc>
          <w:tcPr>
            <w:tcW w:w="7300" w:type="dxa"/>
            <w:gridSpan w:val="3"/>
            <w:tcBorders>
              <w:top w:val="nil"/>
              <w:left w:val="single" w:sz="8" w:space="0" w:color="auto"/>
              <w:bottom w:val="single" w:sz="8" w:space="0" w:color="auto"/>
              <w:right w:val="single" w:sz="8" w:space="0" w:color="000000"/>
            </w:tcBorders>
            <w:shd w:val="clear" w:color="auto" w:fill="DBE5F1" w:themeFill="accent1" w:themeFillTint="33"/>
            <w:noWrap/>
            <w:vAlign w:val="center"/>
            <w:hideMark/>
          </w:tcPr>
          <w:p w:rsidR="005273E1" w:rsidRPr="005273E1" w:rsidRDefault="00156209" w:rsidP="00156209">
            <w:pPr>
              <w:widowControl w:val="0"/>
              <w:autoSpaceDE w:val="0"/>
              <w:autoSpaceDN w:val="0"/>
              <w:ind w:left="426"/>
              <w:rPr>
                <w:rFonts w:ascii="Arial" w:hAnsi="Arial" w:cs="Arial"/>
                <w:b/>
                <w:bCs/>
                <w:color w:val="000000"/>
                <w:sz w:val="20"/>
                <w:szCs w:val="20"/>
                <w:lang w:eastAsia="es-CO"/>
              </w:rPr>
            </w:pPr>
            <w:r>
              <w:rPr>
                <w:rFonts w:ascii="Arial" w:hAnsi="Arial" w:cs="Arial"/>
                <w:b/>
                <w:bCs/>
                <w:color w:val="000000"/>
                <w:sz w:val="20"/>
                <w:szCs w:val="20"/>
                <w:lang w:eastAsia="es-CO"/>
              </w:rPr>
              <w:t>PREGUNTAS</w:t>
            </w:r>
          </w:p>
        </w:tc>
        <w:tc>
          <w:tcPr>
            <w:tcW w:w="567" w:type="dxa"/>
            <w:tcBorders>
              <w:top w:val="nil"/>
              <w:left w:val="nil"/>
              <w:bottom w:val="single" w:sz="8" w:space="0" w:color="auto"/>
              <w:right w:val="single" w:sz="8" w:space="0" w:color="auto"/>
            </w:tcBorders>
            <w:shd w:val="clear" w:color="auto" w:fill="DBE5F1" w:themeFill="accent1" w:themeFillTint="33"/>
            <w:vAlign w:val="center"/>
            <w:hideMark/>
          </w:tcPr>
          <w:p w:rsidR="005273E1" w:rsidRPr="005273E1" w:rsidRDefault="005273E1" w:rsidP="005273E1">
            <w:pPr>
              <w:widowControl w:val="0"/>
              <w:autoSpaceDE w:val="0"/>
              <w:autoSpaceDN w:val="0"/>
              <w:jc w:val="center"/>
              <w:rPr>
                <w:rFonts w:ascii="Arial" w:hAnsi="Arial" w:cs="Arial"/>
                <w:b/>
                <w:bCs/>
                <w:color w:val="000000"/>
                <w:sz w:val="20"/>
                <w:szCs w:val="20"/>
                <w:lang w:eastAsia="es-CO"/>
              </w:rPr>
            </w:pPr>
            <w:r w:rsidRPr="005273E1">
              <w:rPr>
                <w:rFonts w:ascii="Arial" w:hAnsi="Arial" w:cs="Arial"/>
                <w:b/>
                <w:bCs/>
                <w:color w:val="000000"/>
                <w:sz w:val="20"/>
                <w:szCs w:val="20"/>
                <w:lang w:eastAsia="es-CO"/>
              </w:rPr>
              <w:t>SI</w:t>
            </w:r>
          </w:p>
        </w:tc>
        <w:tc>
          <w:tcPr>
            <w:tcW w:w="567" w:type="dxa"/>
            <w:tcBorders>
              <w:top w:val="nil"/>
              <w:left w:val="nil"/>
              <w:bottom w:val="single" w:sz="8" w:space="0" w:color="auto"/>
              <w:right w:val="single" w:sz="8" w:space="0" w:color="auto"/>
            </w:tcBorders>
            <w:shd w:val="clear" w:color="auto" w:fill="DBE5F1" w:themeFill="accent1" w:themeFillTint="33"/>
            <w:vAlign w:val="center"/>
            <w:hideMark/>
          </w:tcPr>
          <w:p w:rsidR="005273E1" w:rsidRPr="005273E1" w:rsidRDefault="005273E1" w:rsidP="005273E1">
            <w:pPr>
              <w:widowControl w:val="0"/>
              <w:autoSpaceDE w:val="0"/>
              <w:autoSpaceDN w:val="0"/>
              <w:jc w:val="center"/>
              <w:rPr>
                <w:rFonts w:ascii="Arial" w:hAnsi="Arial" w:cs="Arial"/>
                <w:b/>
                <w:bCs/>
                <w:color w:val="000000"/>
                <w:sz w:val="20"/>
                <w:szCs w:val="20"/>
                <w:lang w:eastAsia="es-CO"/>
              </w:rPr>
            </w:pPr>
            <w:r w:rsidRPr="005273E1">
              <w:rPr>
                <w:rFonts w:ascii="Arial" w:hAnsi="Arial" w:cs="Arial"/>
                <w:b/>
                <w:bCs/>
                <w:color w:val="000000"/>
                <w:sz w:val="20"/>
                <w:szCs w:val="20"/>
                <w:lang w:eastAsia="es-CO"/>
              </w:rPr>
              <w:t>NO</w:t>
            </w:r>
          </w:p>
        </w:tc>
        <w:tc>
          <w:tcPr>
            <w:tcW w:w="1134" w:type="dxa"/>
            <w:tcBorders>
              <w:top w:val="nil"/>
              <w:left w:val="nil"/>
              <w:bottom w:val="single" w:sz="8" w:space="0" w:color="auto"/>
              <w:right w:val="single" w:sz="8" w:space="0" w:color="auto"/>
            </w:tcBorders>
            <w:shd w:val="clear" w:color="auto" w:fill="DBE5F1" w:themeFill="accent1" w:themeFillTint="33"/>
            <w:vAlign w:val="center"/>
            <w:hideMark/>
          </w:tcPr>
          <w:p w:rsidR="005273E1" w:rsidRPr="005273E1" w:rsidRDefault="005273E1" w:rsidP="005273E1">
            <w:pPr>
              <w:widowControl w:val="0"/>
              <w:autoSpaceDE w:val="0"/>
              <w:autoSpaceDN w:val="0"/>
              <w:jc w:val="center"/>
              <w:rPr>
                <w:rFonts w:ascii="Arial" w:hAnsi="Arial" w:cs="Arial"/>
                <w:b/>
                <w:bCs/>
                <w:color w:val="000000"/>
                <w:sz w:val="20"/>
                <w:szCs w:val="20"/>
                <w:lang w:eastAsia="es-CO"/>
              </w:rPr>
            </w:pPr>
            <w:r w:rsidRPr="005273E1">
              <w:rPr>
                <w:rFonts w:ascii="Arial" w:hAnsi="Arial" w:cs="Arial"/>
                <w:b/>
                <w:bCs/>
                <w:color w:val="000000"/>
                <w:sz w:val="20"/>
                <w:szCs w:val="20"/>
                <w:lang w:eastAsia="es-CO"/>
              </w:rPr>
              <w:t>NO SABE</w:t>
            </w:r>
          </w:p>
        </w:tc>
        <w:tc>
          <w:tcPr>
            <w:tcW w:w="1163" w:type="dxa"/>
            <w:tcBorders>
              <w:top w:val="nil"/>
              <w:left w:val="nil"/>
              <w:bottom w:val="single" w:sz="8" w:space="0" w:color="auto"/>
              <w:right w:val="single" w:sz="8" w:space="0" w:color="auto"/>
            </w:tcBorders>
            <w:shd w:val="clear" w:color="auto" w:fill="DBE5F1" w:themeFill="accent1" w:themeFillTint="33"/>
            <w:vAlign w:val="center"/>
            <w:hideMark/>
          </w:tcPr>
          <w:p w:rsidR="005273E1" w:rsidRPr="005273E1" w:rsidRDefault="005273E1" w:rsidP="005273E1">
            <w:pPr>
              <w:widowControl w:val="0"/>
              <w:autoSpaceDE w:val="0"/>
              <w:autoSpaceDN w:val="0"/>
              <w:jc w:val="center"/>
              <w:rPr>
                <w:rFonts w:ascii="Arial" w:hAnsi="Arial" w:cs="Arial"/>
                <w:b/>
                <w:bCs/>
                <w:color w:val="000000"/>
                <w:sz w:val="18"/>
                <w:szCs w:val="18"/>
                <w:lang w:eastAsia="es-CO"/>
              </w:rPr>
            </w:pPr>
            <w:r w:rsidRPr="005273E1">
              <w:rPr>
                <w:rFonts w:ascii="Arial" w:hAnsi="Arial" w:cs="Arial"/>
                <w:b/>
                <w:bCs/>
                <w:color w:val="000000"/>
                <w:sz w:val="18"/>
                <w:szCs w:val="18"/>
                <w:lang w:eastAsia="es-CO"/>
              </w:rPr>
              <w:t>NO RESPONDE</w:t>
            </w:r>
          </w:p>
        </w:tc>
      </w:tr>
      <w:tr w:rsidR="005273E1" w:rsidRPr="005273E1" w:rsidTr="00171CE9">
        <w:trPr>
          <w:trHeight w:val="288"/>
        </w:trPr>
        <w:tc>
          <w:tcPr>
            <w:tcW w:w="7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5273E1" w:rsidRPr="005273E1" w:rsidRDefault="00156209" w:rsidP="00246BB4">
            <w:pPr>
              <w:widowControl w:val="0"/>
              <w:autoSpaceDE w:val="0"/>
              <w:autoSpaceDN w:val="0"/>
              <w:rPr>
                <w:rFonts w:ascii="Arial" w:hAnsi="Arial" w:cs="Arial"/>
                <w:color w:val="000000"/>
                <w:sz w:val="20"/>
                <w:szCs w:val="20"/>
                <w:lang w:eastAsia="es-CO"/>
              </w:rPr>
            </w:pPr>
            <w:r>
              <w:rPr>
                <w:rFonts w:ascii="Arial" w:hAnsi="Arial" w:cs="Arial"/>
                <w:color w:val="000000"/>
                <w:sz w:val="20"/>
                <w:szCs w:val="20"/>
                <w:lang w:eastAsia="es-CO"/>
              </w:rPr>
              <w:t>1</w:t>
            </w:r>
            <w:r w:rsidR="005273E1" w:rsidRPr="005273E1">
              <w:rPr>
                <w:rFonts w:ascii="Arial" w:hAnsi="Arial" w:cs="Arial"/>
                <w:color w:val="000000"/>
                <w:sz w:val="20"/>
                <w:szCs w:val="20"/>
                <w:lang w:eastAsia="es-CO"/>
              </w:rPr>
              <w:t>. ¿Ha ingerido licor</w:t>
            </w:r>
            <w:r w:rsidR="00246BB4">
              <w:rPr>
                <w:rFonts w:ascii="Arial" w:hAnsi="Arial" w:cs="Arial"/>
                <w:color w:val="000000"/>
                <w:sz w:val="20"/>
                <w:szCs w:val="20"/>
                <w:lang w:eastAsia="es-CO"/>
              </w:rPr>
              <w:t xml:space="preserve"> en los últimos quince  minutos</w:t>
            </w:r>
            <w:r w:rsidR="005273E1" w:rsidRPr="005273E1">
              <w:rPr>
                <w:rFonts w:ascii="Arial" w:hAnsi="Arial" w:cs="Arial"/>
                <w:color w:val="000000"/>
                <w:sz w:val="20"/>
                <w:szCs w:val="20"/>
                <w:lang w:eastAsia="es-CO"/>
              </w:rPr>
              <w:t>?</w:t>
            </w: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r w:rsidRPr="005273E1">
              <w:rPr>
                <w:rFonts w:ascii="Arial" w:hAnsi="Arial" w:cs="Arial"/>
                <w:color w:val="000000"/>
                <w:sz w:val="20"/>
                <w:szCs w:val="20"/>
                <w:lang w:eastAsia="es-CO"/>
              </w:rPr>
              <w:t> </w:t>
            </w: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r w:rsidRPr="005273E1">
              <w:rPr>
                <w:rFonts w:ascii="Arial" w:hAnsi="Arial" w:cs="Arial"/>
                <w:color w:val="000000"/>
                <w:sz w:val="20"/>
                <w:szCs w:val="20"/>
                <w:lang w:eastAsia="es-CO"/>
              </w:rPr>
              <w:t> </w:t>
            </w:r>
          </w:p>
        </w:tc>
        <w:tc>
          <w:tcPr>
            <w:tcW w:w="1134"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r w:rsidRPr="005273E1">
              <w:rPr>
                <w:rFonts w:ascii="Arial" w:hAnsi="Arial" w:cs="Arial"/>
                <w:color w:val="000000"/>
                <w:sz w:val="20"/>
                <w:szCs w:val="20"/>
                <w:lang w:eastAsia="es-CO"/>
              </w:rPr>
              <w:t> </w:t>
            </w:r>
          </w:p>
        </w:tc>
        <w:tc>
          <w:tcPr>
            <w:tcW w:w="1163"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r w:rsidRPr="005273E1">
              <w:rPr>
                <w:rFonts w:ascii="Arial" w:hAnsi="Arial" w:cs="Arial"/>
                <w:color w:val="000000"/>
                <w:sz w:val="20"/>
                <w:szCs w:val="20"/>
                <w:lang w:eastAsia="es-CO"/>
              </w:rPr>
              <w:t> </w:t>
            </w:r>
          </w:p>
        </w:tc>
      </w:tr>
      <w:tr w:rsidR="005273E1" w:rsidRPr="005273E1" w:rsidTr="00171CE9">
        <w:trPr>
          <w:trHeight w:val="288"/>
        </w:trPr>
        <w:tc>
          <w:tcPr>
            <w:tcW w:w="7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5273E1" w:rsidRPr="005273E1" w:rsidRDefault="00156209" w:rsidP="00246BB4">
            <w:pPr>
              <w:widowControl w:val="0"/>
              <w:autoSpaceDE w:val="0"/>
              <w:autoSpaceDN w:val="0"/>
              <w:rPr>
                <w:rFonts w:ascii="Arial" w:hAnsi="Arial" w:cs="Arial"/>
                <w:color w:val="000000"/>
                <w:sz w:val="20"/>
                <w:szCs w:val="20"/>
                <w:lang w:eastAsia="es-CO"/>
              </w:rPr>
            </w:pPr>
            <w:r>
              <w:rPr>
                <w:rFonts w:ascii="Arial" w:hAnsi="Arial" w:cs="Arial"/>
                <w:color w:val="000000"/>
                <w:sz w:val="20"/>
                <w:szCs w:val="20"/>
                <w:lang w:eastAsia="es-CO"/>
              </w:rPr>
              <w:t>2</w:t>
            </w:r>
            <w:r w:rsidR="005273E1" w:rsidRPr="005273E1">
              <w:rPr>
                <w:rFonts w:ascii="Arial" w:hAnsi="Arial" w:cs="Arial"/>
                <w:color w:val="000000"/>
                <w:sz w:val="20"/>
                <w:szCs w:val="20"/>
                <w:lang w:eastAsia="es-CO"/>
              </w:rPr>
              <w:t>. ¿Ha fumado</w:t>
            </w:r>
            <w:r w:rsidR="00246BB4">
              <w:rPr>
                <w:rFonts w:ascii="Arial" w:hAnsi="Arial" w:cs="Arial"/>
                <w:color w:val="000000"/>
                <w:sz w:val="20"/>
                <w:szCs w:val="20"/>
                <w:lang w:eastAsia="es-CO"/>
              </w:rPr>
              <w:t xml:space="preserve"> en los últimos quince  minutos</w:t>
            </w:r>
            <w:r w:rsidR="005273E1" w:rsidRPr="005273E1">
              <w:rPr>
                <w:rFonts w:ascii="Arial" w:hAnsi="Arial" w:cs="Arial"/>
                <w:color w:val="000000"/>
                <w:sz w:val="20"/>
                <w:szCs w:val="20"/>
                <w:lang w:eastAsia="es-CO"/>
              </w:rPr>
              <w:t>?</w:t>
            </w: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1134"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1163"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5273E1" w:rsidRPr="005273E1" w:rsidTr="00171CE9">
        <w:trPr>
          <w:trHeight w:val="288"/>
        </w:trPr>
        <w:tc>
          <w:tcPr>
            <w:tcW w:w="7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5273E1" w:rsidRPr="005273E1" w:rsidRDefault="00156209" w:rsidP="00246BB4">
            <w:pPr>
              <w:widowControl w:val="0"/>
              <w:autoSpaceDE w:val="0"/>
              <w:autoSpaceDN w:val="0"/>
              <w:rPr>
                <w:rFonts w:ascii="Arial" w:hAnsi="Arial" w:cs="Arial"/>
                <w:color w:val="000000"/>
                <w:sz w:val="20"/>
                <w:szCs w:val="20"/>
                <w:lang w:eastAsia="es-CO"/>
              </w:rPr>
            </w:pPr>
            <w:r>
              <w:rPr>
                <w:rFonts w:ascii="Arial" w:hAnsi="Arial" w:cs="Arial"/>
                <w:color w:val="000000"/>
                <w:sz w:val="20"/>
                <w:szCs w:val="20"/>
                <w:lang w:eastAsia="es-CO"/>
              </w:rPr>
              <w:t>3</w:t>
            </w:r>
            <w:r w:rsidR="005273E1" w:rsidRPr="005273E1">
              <w:rPr>
                <w:rFonts w:ascii="Arial" w:hAnsi="Arial" w:cs="Arial"/>
                <w:color w:val="000000"/>
                <w:sz w:val="20"/>
                <w:szCs w:val="20"/>
                <w:lang w:eastAsia="es-CO"/>
              </w:rPr>
              <w:t>. ¿Ha utilizado aerosoles o enjuagues bucales</w:t>
            </w:r>
            <w:r w:rsidR="00246BB4">
              <w:rPr>
                <w:rFonts w:ascii="Arial" w:hAnsi="Arial" w:cs="Arial"/>
                <w:color w:val="000000"/>
                <w:sz w:val="20"/>
                <w:szCs w:val="20"/>
                <w:lang w:eastAsia="es-CO"/>
              </w:rPr>
              <w:t xml:space="preserve"> en los últimos quince minutos</w:t>
            </w:r>
            <w:r w:rsidR="005273E1" w:rsidRPr="005273E1">
              <w:rPr>
                <w:rFonts w:ascii="Arial" w:hAnsi="Arial" w:cs="Arial"/>
                <w:color w:val="000000"/>
                <w:sz w:val="20"/>
                <w:szCs w:val="20"/>
                <w:lang w:eastAsia="es-CO"/>
              </w:rPr>
              <w:t>?</w:t>
            </w: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1134"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1163"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5273E1" w:rsidRPr="005273E1" w:rsidTr="00171CE9">
        <w:trPr>
          <w:trHeight w:val="288"/>
        </w:trPr>
        <w:tc>
          <w:tcPr>
            <w:tcW w:w="7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5273E1" w:rsidRPr="005273E1" w:rsidRDefault="00156209" w:rsidP="00246BB4">
            <w:pPr>
              <w:widowControl w:val="0"/>
              <w:autoSpaceDE w:val="0"/>
              <w:autoSpaceDN w:val="0"/>
              <w:rPr>
                <w:rFonts w:ascii="Arial" w:hAnsi="Arial" w:cs="Arial"/>
                <w:color w:val="000000"/>
                <w:sz w:val="20"/>
                <w:szCs w:val="20"/>
                <w:lang w:eastAsia="es-CO"/>
              </w:rPr>
            </w:pPr>
            <w:r>
              <w:rPr>
                <w:rFonts w:ascii="Arial" w:hAnsi="Arial" w:cs="Arial"/>
                <w:color w:val="000000"/>
                <w:sz w:val="20"/>
                <w:szCs w:val="20"/>
                <w:lang w:eastAsia="es-CO"/>
              </w:rPr>
              <w:t>4</w:t>
            </w:r>
            <w:r w:rsidR="005273E1" w:rsidRPr="005273E1">
              <w:rPr>
                <w:rFonts w:ascii="Arial" w:hAnsi="Arial" w:cs="Arial"/>
                <w:color w:val="000000"/>
                <w:sz w:val="20"/>
                <w:szCs w:val="20"/>
                <w:lang w:eastAsia="es-CO"/>
              </w:rPr>
              <w:t>. ¿Ha vomitado</w:t>
            </w:r>
            <w:r w:rsidR="00246BB4">
              <w:rPr>
                <w:rFonts w:ascii="Arial" w:hAnsi="Arial" w:cs="Arial"/>
                <w:color w:val="000000"/>
                <w:sz w:val="20"/>
                <w:szCs w:val="20"/>
                <w:lang w:eastAsia="es-CO"/>
              </w:rPr>
              <w:t xml:space="preserve"> en los últimos quince minutos</w:t>
            </w:r>
            <w:r w:rsidR="005273E1" w:rsidRPr="005273E1">
              <w:rPr>
                <w:rFonts w:ascii="Arial" w:hAnsi="Arial" w:cs="Arial"/>
                <w:color w:val="000000"/>
                <w:sz w:val="20"/>
                <w:szCs w:val="20"/>
                <w:lang w:eastAsia="es-CO"/>
              </w:rPr>
              <w:t>?</w:t>
            </w: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1134"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1163"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5273E1" w:rsidRPr="005273E1" w:rsidTr="00171CE9">
        <w:trPr>
          <w:trHeight w:val="288"/>
        </w:trPr>
        <w:tc>
          <w:tcPr>
            <w:tcW w:w="7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5273E1" w:rsidRPr="005273E1" w:rsidRDefault="00156209" w:rsidP="00246BB4">
            <w:pPr>
              <w:widowControl w:val="0"/>
              <w:autoSpaceDE w:val="0"/>
              <w:autoSpaceDN w:val="0"/>
              <w:rPr>
                <w:rFonts w:ascii="Arial" w:hAnsi="Arial" w:cs="Arial"/>
                <w:color w:val="000000"/>
                <w:sz w:val="20"/>
                <w:szCs w:val="20"/>
                <w:lang w:eastAsia="es-CO"/>
              </w:rPr>
            </w:pPr>
            <w:r>
              <w:rPr>
                <w:rFonts w:ascii="Arial" w:hAnsi="Arial" w:cs="Arial"/>
                <w:color w:val="000000"/>
                <w:sz w:val="20"/>
                <w:szCs w:val="20"/>
                <w:lang w:eastAsia="es-CO"/>
              </w:rPr>
              <w:t>5</w:t>
            </w:r>
            <w:r w:rsidR="005273E1" w:rsidRPr="005273E1">
              <w:rPr>
                <w:rFonts w:ascii="Arial" w:hAnsi="Arial" w:cs="Arial"/>
                <w:color w:val="000000"/>
                <w:sz w:val="20"/>
                <w:szCs w:val="20"/>
                <w:lang w:eastAsia="es-CO"/>
              </w:rPr>
              <w:t>. ¿Ha eructado</w:t>
            </w:r>
            <w:r w:rsidR="00246BB4">
              <w:rPr>
                <w:rFonts w:ascii="Arial" w:hAnsi="Arial" w:cs="Arial"/>
                <w:color w:val="000000"/>
                <w:sz w:val="20"/>
                <w:szCs w:val="20"/>
                <w:lang w:eastAsia="es-CO"/>
              </w:rPr>
              <w:t xml:space="preserve"> en los últimos quince minutos</w:t>
            </w:r>
            <w:r w:rsidR="005273E1" w:rsidRPr="005273E1">
              <w:rPr>
                <w:rFonts w:ascii="Arial" w:hAnsi="Arial" w:cs="Arial"/>
                <w:color w:val="000000"/>
                <w:sz w:val="20"/>
                <w:szCs w:val="20"/>
                <w:lang w:eastAsia="es-CO"/>
              </w:rPr>
              <w:t>?</w:t>
            </w: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567"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1134"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c>
          <w:tcPr>
            <w:tcW w:w="1163" w:type="dxa"/>
            <w:tcBorders>
              <w:top w:val="nil"/>
              <w:left w:val="nil"/>
              <w:bottom w:val="single" w:sz="8" w:space="0" w:color="auto"/>
              <w:right w:val="single" w:sz="8"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156209" w:rsidRPr="005273E1" w:rsidTr="00171CE9">
        <w:trPr>
          <w:trHeight w:val="288"/>
        </w:trPr>
        <w:tc>
          <w:tcPr>
            <w:tcW w:w="7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156209" w:rsidRPr="00156209" w:rsidRDefault="00156209" w:rsidP="00246BB4">
            <w:pPr>
              <w:widowControl w:val="0"/>
              <w:autoSpaceDE w:val="0"/>
              <w:autoSpaceDN w:val="0"/>
              <w:rPr>
                <w:rFonts w:ascii="Arial" w:hAnsi="Arial" w:cs="Arial"/>
                <w:color w:val="000000"/>
                <w:sz w:val="20"/>
                <w:szCs w:val="20"/>
                <w:lang w:eastAsia="es-CO"/>
              </w:rPr>
            </w:pPr>
            <w:r>
              <w:rPr>
                <w:rFonts w:ascii="Arial" w:hAnsi="Arial" w:cs="Arial"/>
                <w:color w:val="000000"/>
                <w:sz w:val="20"/>
                <w:szCs w:val="20"/>
                <w:lang w:eastAsia="es-CO"/>
              </w:rPr>
              <w:t xml:space="preserve">6. </w:t>
            </w:r>
            <w:r w:rsidRPr="00156209">
              <w:rPr>
                <w:rFonts w:ascii="Arial" w:hAnsi="Arial" w:cs="Arial"/>
                <w:color w:val="000000"/>
                <w:sz w:val="20"/>
                <w:szCs w:val="20"/>
                <w:lang w:eastAsia="es-CO"/>
              </w:rPr>
              <w:t>¿Tiene algún objeto dentro de la boca (dulces, chicles, palillos, etc.)?</w:t>
            </w:r>
          </w:p>
        </w:tc>
        <w:tc>
          <w:tcPr>
            <w:tcW w:w="567" w:type="dxa"/>
            <w:tcBorders>
              <w:top w:val="nil"/>
              <w:left w:val="nil"/>
              <w:bottom w:val="single" w:sz="8" w:space="0" w:color="auto"/>
              <w:right w:val="single" w:sz="8" w:space="0" w:color="auto"/>
            </w:tcBorders>
            <w:shd w:val="clear" w:color="auto" w:fill="auto"/>
            <w:noWrap/>
            <w:vAlign w:val="center"/>
            <w:hideMark/>
          </w:tcPr>
          <w:p w:rsidR="00156209" w:rsidRPr="005273E1" w:rsidRDefault="00156209" w:rsidP="005273E1">
            <w:pPr>
              <w:widowControl w:val="0"/>
              <w:autoSpaceDE w:val="0"/>
              <w:autoSpaceDN w:val="0"/>
              <w:rPr>
                <w:rFonts w:ascii="Arial" w:hAnsi="Arial" w:cs="Arial"/>
                <w:color w:val="000000"/>
                <w:sz w:val="20"/>
                <w:szCs w:val="20"/>
                <w:lang w:eastAsia="es-CO"/>
              </w:rPr>
            </w:pPr>
          </w:p>
        </w:tc>
        <w:tc>
          <w:tcPr>
            <w:tcW w:w="567" w:type="dxa"/>
            <w:tcBorders>
              <w:top w:val="nil"/>
              <w:left w:val="nil"/>
              <w:bottom w:val="single" w:sz="8" w:space="0" w:color="auto"/>
              <w:right w:val="single" w:sz="8" w:space="0" w:color="auto"/>
            </w:tcBorders>
            <w:shd w:val="clear" w:color="auto" w:fill="auto"/>
            <w:noWrap/>
            <w:vAlign w:val="center"/>
            <w:hideMark/>
          </w:tcPr>
          <w:p w:rsidR="00156209" w:rsidRPr="005273E1" w:rsidRDefault="00156209" w:rsidP="005273E1">
            <w:pPr>
              <w:widowControl w:val="0"/>
              <w:autoSpaceDE w:val="0"/>
              <w:autoSpaceDN w:val="0"/>
              <w:rPr>
                <w:rFonts w:ascii="Arial" w:hAnsi="Arial" w:cs="Arial"/>
                <w:color w:val="000000"/>
                <w:sz w:val="20"/>
                <w:szCs w:val="20"/>
                <w:lang w:eastAsia="es-CO"/>
              </w:rPr>
            </w:pPr>
          </w:p>
        </w:tc>
        <w:tc>
          <w:tcPr>
            <w:tcW w:w="1134" w:type="dxa"/>
            <w:tcBorders>
              <w:top w:val="nil"/>
              <w:left w:val="nil"/>
              <w:bottom w:val="single" w:sz="8" w:space="0" w:color="auto"/>
              <w:right w:val="single" w:sz="8" w:space="0" w:color="auto"/>
            </w:tcBorders>
            <w:shd w:val="clear" w:color="auto" w:fill="auto"/>
            <w:noWrap/>
            <w:vAlign w:val="center"/>
            <w:hideMark/>
          </w:tcPr>
          <w:p w:rsidR="00156209" w:rsidRPr="005273E1" w:rsidRDefault="00156209" w:rsidP="005273E1">
            <w:pPr>
              <w:widowControl w:val="0"/>
              <w:autoSpaceDE w:val="0"/>
              <w:autoSpaceDN w:val="0"/>
              <w:rPr>
                <w:rFonts w:ascii="Arial" w:hAnsi="Arial" w:cs="Arial"/>
                <w:color w:val="000000"/>
                <w:sz w:val="20"/>
                <w:szCs w:val="20"/>
                <w:lang w:eastAsia="es-CO"/>
              </w:rPr>
            </w:pPr>
          </w:p>
        </w:tc>
        <w:tc>
          <w:tcPr>
            <w:tcW w:w="1163" w:type="dxa"/>
            <w:tcBorders>
              <w:top w:val="nil"/>
              <w:left w:val="nil"/>
              <w:bottom w:val="single" w:sz="8" w:space="0" w:color="auto"/>
              <w:right w:val="single" w:sz="8" w:space="0" w:color="auto"/>
            </w:tcBorders>
            <w:shd w:val="clear" w:color="auto" w:fill="auto"/>
            <w:noWrap/>
            <w:vAlign w:val="center"/>
            <w:hideMark/>
          </w:tcPr>
          <w:p w:rsidR="00156209" w:rsidRPr="005273E1" w:rsidRDefault="00156209" w:rsidP="005273E1">
            <w:pPr>
              <w:widowControl w:val="0"/>
              <w:autoSpaceDE w:val="0"/>
              <w:autoSpaceDN w:val="0"/>
              <w:rPr>
                <w:rFonts w:ascii="Arial" w:hAnsi="Arial" w:cs="Arial"/>
                <w:color w:val="000000"/>
                <w:sz w:val="20"/>
                <w:szCs w:val="20"/>
                <w:lang w:eastAsia="es-CO"/>
              </w:rPr>
            </w:pPr>
          </w:p>
        </w:tc>
      </w:tr>
      <w:tr w:rsidR="005273E1" w:rsidRPr="005273E1" w:rsidTr="005273E1">
        <w:trPr>
          <w:trHeight w:val="230"/>
        </w:trPr>
        <w:tc>
          <w:tcPr>
            <w:tcW w:w="107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3E1" w:rsidRDefault="005273E1" w:rsidP="005273E1">
            <w:pPr>
              <w:widowControl w:val="0"/>
              <w:autoSpaceDE w:val="0"/>
              <w:autoSpaceDN w:val="0"/>
              <w:jc w:val="both"/>
              <w:rPr>
                <w:rFonts w:ascii="Arial" w:hAnsi="Arial" w:cs="Arial"/>
                <w:color w:val="000000"/>
                <w:sz w:val="20"/>
                <w:szCs w:val="20"/>
                <w:lang w:eastAsia="es-CO"/>
              </w:rPr>
            </w:pPr>
            <w:r w:rsidRPr="005273E1">
              <w:rPr>
                <w:rFonts w:ascii="Arial" w:hAnsi="Arial" w:cs="Arial"/>
                <w:color w:val="000000"/>
                <w:sz w:val="20"/>
                <w:szCs w:val="20"/>
                <w:lang w:eastAsia="es-CO"/>
              </w:rPr>
              <w:t>Se ha informado al conductor de forma precisa y clara:</w:t>
            </w:r>
            <w:r w:rsidRPr="005273E1">
              <w:rPr>
                <w:rFonts w:ascii="Arial" w:hAnsi="Arial" w:cs="Arial"/>
                <w:i/>
                <w:iCs/>
                <w:color w:val="000000"/>
                <w:sz w:val="20"/>
                <w:szCs w:val="20"/>
                <w:lang w:eastAsia="es-CO"/>
              </w:rPr>
              <w:t xml:space="preserve"> “(i) la naturaleza y objeto de la prueba, (ii) el tipo de pruebas disponibles, las diferencias entre ellas y la forma de controvertirlas, (iii) los efectos que se desprenden de su realización, (iv) las consecuencias que se siguen de la decisión de no permitir su práctica, (iv) el trámite administrativo que debe surtirse con posterioridad a la práctica de la prueba o a la decisión de no someterse a ella, (v) las posibilidades de participar y defenderse en el proceso administrativo que se inicia con la orden de comparendo y todas las demás circunstancias que aseguren completa información por parte del conductor requerido, antes de asumir una determinada conducta al respecto”</w:t>
            </w:r>
            <w:r w:rsidRPr="005273E1">
              <w:rPr>
                <w:rFonts w:ascii="Arial" w:hAnsi="Arial" w:cs="Arial"/>
                <w:color w:val="000000"/>
                <w:sz w:val="20"/>
                <w:szCs w:val="20"/>
                <w:lang w:eastAsia="es-CO"/>
              </w:rPr>
              <w:t xml:space="preserve">. Sí ____ No____ </w:t>
            </w:r>
            <w:proofErr w:type="spellStart"/>
            <w:r w:rsidRPr="005273E1">
              <w:rPr>
                <w:rFonts w:ascii="Arial" w:hAnsi="Arial" w:cs="Arial"/>
                <w:color w:val="000000"/>
                <w:sz w:val="20"/>
                <w:szCs w:val="20"/>
                <w:lang w:eastAsia="es-CO"/>
              </w:rPr>
              <w:t>No</w:t>
            </w:r>
            <w:proofErr w:type="spellEnd"/>
            <w:r w:rsidRPr="005273E1">
              <w:rPr>
                <w:rFonts w:ascii="Arial" w:hAnsi="Arial" w:cs="Arial"/>
                <w:color w:val="000000"/>
                <w:sz w:val="20"/>
                <w:szCs w:val="20"/>
                <w:lang w:eastAsia="es-CO"/>
              </w:rPr>
              <w:t xml:space="preserve"> aplica ____</w:t>
            </w:r>
          </w:p>
          <w:p w:rsidR="00E4331E" w:rsidRPr="005273E1" w:rsidRDefault="00E4331E" w:rsidP="005273E1">
            <w:pPr>
              <w:widowControl w:val="0"/>
              <w:autoSpaceDE w:val="0"/>
              <w:autoSpaceDN w:val="0"/>
              <w:jc w:val="both"/>
              <w:rPr>
                <w:rFonts w:ascii="Arial" w:hAnsi="Arial" w:cs="Arial"/>
                <w:color w:val="000000"/>
                <w:sz w:val="2"/>
                <w:szCs w:val="2"/>
                <w:lang w:eastAsia="es-CO"/>
              </w:rPr>
            </w:pPr>
          </w:p>
        </w:tc>
      </w:tr>
      <w:tr w:rsidR="005273E1" w:rsidRPr="005273E1" w:rsidTr="00171CE9">
        <w:trPr>
          <w:trHeight w:val="345"/>
        </w:trPr>
        <w:tc>
          <w:tcPr>
            <w:tcW w:w="10731" w:type="dxa"/>
            <w:gridSpan w:val="7"/>
            <w:vMerge/>
            <w:tcBorders>
              <w:top w:val="single" w:sz="4" w:space="0" w:color="auto"/>
              <w:left w:val="single" w:sz="4" w:space="0" w:color="auto"/>
              <w:bottom w:val="single" w:sz="4" w:space="0" w:color="auto"/>
              <w:right w:val="single" w:sz="4" w:space="0" w:color="auto"/>
            </w:tcBorders>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5273E1" w:rsidRPr="005273E1" w:rsidTr="00171CE9">
        <w:trPr>
          <w:trHeight w:val="345"/>
        </w:trPr>
        <w:tc>
          <w:tcPr>
            <w:tcW w:w="10731" w:type="dxa"/>
            <w:gridSpan w:val="7"/>
            <w:vMerge/>
            <w:tcBorders>
              <w:top w:val="single" w:sz="4" w:space="0" w:color="auto"/>
              <w:left w:val="single" w:sz="4" w:space="0" w:color="auto"/>
              <w:bottom w:val="single" w:sz="4" w:space="0" w:color="auto"/>
              <w:right w:val="single" w:sz="4" w:space="0" w:color="auto"/>
            </w:tcBorders>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5273E1" w:rsidRPr="005273E1" w:rsidTr="00171CE9">
        <w:trPr>
          <w:trHeight w:val="345"/>
        </w:trPr>
        <w:tc>
          <w:tcPr>
            <w:tcW w:w="10731" w:type="dxa"/>
            <w:gridSpan w:val="7"/>
            <w:vMerge/>
            <w:tcBorders>
              <w:top w:val="single" w:sz="4" w:space="0" w:color="auto"/>
              <w:left w:val="single" w:sz="4" w:space="0" w:color="auto"/>
              <w:bottom w:val="single" w:sz="4" w:space="0" w:color="auto"/>
              <w:right w:val="single" w:sz="4" w:space="0" w:color="auto"/>
            </w:tcBorders>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5273E1" w:rsidRPr="005273E1" w:rsidTr="00E4331E">
        <w:trPr>
          <w:trHeight w:val="319"/>
        </w:trPr>
        <w:tc>
          <w:tcPr>
            <w:tcW w:w="10731" w:type="dxa"/>
            <w:gridSpan w:val="7"/>
            <w:vMerge/>
            <w:tcBorders>
              <w:top w:val="single" w:sz="4" w:space="0" w:color="auto"/>
              <w:left w:val="single" w:sz="4" w:space="0" w:color="auto"/>
              <w:bottom w:val="single" w:sz="4" w:space="0" w:color="auto"/>
              <w:right w:val="single" w:sz="4" w:space="0" w:color="auto"/>
            </w:tcBorders>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5273E1" w:rsidRPr="005273E1" w:rsidTr="00246BB4">
        <w:trPr>
          <w:trHeight w:val="831"/>
        </w:trPr>
        <w:tc>
          <w:tcPr>
            <w:tcW w:w="687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273E1" w:rsidRDefault="005273E1" w:rsidP="005273E1">
            <w:pPr>
              <w:widowControl w:val="0"/>
              <w:autoSpaceDE w:val="0"/>
              <w:autoSpaceDN w:val="0"/>
              <w:rPr>
                <w:rFonts w:ascii="Arial" w:hAnsi="Arial" w:cs="Arial"/>
                <w:b/>
                <w:bCs/>
                <w:color w:val="000000"/>
                <w:sz w:val="20"/>
                <w:szCs w:val="20"/>
                <w:lang w:eastAsia="es-CO"/>
              </w:rPr>
            </w:pPr>
            <w:r w:rsidRPr="005273E1">
              <w:rPr>
                <w:rFonts w:ascii="Arial" w:hAnsi="Arial" w:cs="Arial"/>
                <w:b/>
                <w:bCs/>
                <w:color w:val="000000"/>
                <w:sz w:val="20"/>
                <w:szCs w:val="20"/>
                <w:lang w:eastAsia="es-CO"/>
              </w:rPr>
              <w:t>OBSERVACIONES</w:t>
            </w:r>
          </w:p>
          <w:p w:rsidR="00246BB4" w:rsidRDefault="00246BB4" w:rsidP="005273E1">
            <w:pPr>
              <w:widowControl w:val="0"/>
              <w:autoSpaceDE w:val="0"/>
              <w:autoSpaceDN w:val="0"/>
              <w:rPr>
                <w:rFonts w:ascii="Arial" w:hAnsi="Arial" w:cs="Arial"/>
                <w:b/>
                <w:bCs/>
                <w:color w:val="000000"/>
                <w:sz w:val="20"/>
                <w:szCs w:val="20"/>
                <w:lang w:eastAsia="es-CO"/>
              </w:rPr>
            </w:pPr>
          </w:p>
          <w:p w:rsidR="00246BB4" w:rsidRDefault="00246BB4" w:rsidP="005273E1">
            <w:pPr>
              <w:widowControl w:val="0"/>
              <w:autoSpaceDE w:val="0"/>
              <w:autoSpaceDN w:val="0"/>
              <w:rPr>
                <w:rFonts w:ascii="Arial" w:hAnsi="Arial" w:cs="Arial"/>
                <w:b/>
                <w:bCs/>
                <w:color w:val="000000"/>
                <w:sz w:val="20"/>
                <w:szCs w:val="20"/>
                <w:lang w:eastAsia="es-CO"/>
              </w:rPr>
            </w:pPr>
          </w:p>
          <w:p w:rsidR="00246BB4" w:rsidRDefault="00246BB4" w:rsidP="005273E1">
            <w:pPr>
              <w:widowControl w:val="0"/>
              <w:autoSpaceDE w:val="0"/>
              <w:autoSpaceDN w:val="0"/>
              <w:rPr>
                <w:rFonts w:ascii="Arial" w:hAnsi="Arial" w:cs="Arial"/>
                <w:b/>
                <w:bCs/>
                <w:color w:val="000000"/>
                <w:sz w:val="20"/>
                <w:szCs w:val="20"/>
                <w:lang w:eastAsia="es-CO"/>
              </w:rPr>
            </w:pPr>
          </w:p>
          <w:p w:rsidR="004623AD" w:rsidRDefault="004623AD" w:rsidP="005273E1">
            <w:pPr>
              <w:widowControl w:val="0"/>
              <w:autoSpaceDE w:val="0"/>
              <w:autoSpaceDN w:val="0"/>
              <w:rPr>
                <w:rFonts w:ascii="Arial" w:hAnsi="Arial" w:cs="Arial"/>
                <w:b/>
                <w:bCs/>
                <w:color w:val="000000"/>
                <w:sz w:val="20"/>
                <w:szCs w:val="20"/>
                <w:lang w:eastAsia="es-CO"/>
              </w:rPr>
            </w:pPr>
          </w:p>
          <w:p w:rsidR="00246BB4" w:rsidRPr="005273E1" w:rsidRDefault="00246BB4" w:rsidP="005273E1">
            <w:pPr>
              <w:widowControl w:val="0"/>
              <w:autoSpaceDE w:val="0"/>
              <w:autoSpaceDN w:val="0"/>
              <w:rPr>
                <w:rFonts w:ascii="Arial" w:hAnsi="Arial" w:cs="Arial"/>
                <w:b/>
                <w:bCs/>
                <w:color w:val="000000"/>
                <w:sz w:val="20"/>
                <w:szCs w:val="20"/>
                <w:lang w:eastAsia="es-CO"/>
              </w:rPr>
            </w:pPr>
          </w:p>
        </w:tc>
        <w:tc>
          <w:tcPr>
            <w:tcW w:w="385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273E1" w:rsidRPr="005C2138" w:rsidRDefault="00246BB4" w:rsidP="00246BB4">
            <w:pPr>
              <w:widowControl w:val="0"/>
              <w:autoSpaceDE w:val="0"/>
              <w:autoSpaceDN w:val="0"/>
              <w:jc w:val="center"/>
              <w:rPr>
                <w:rFonts w:ascii="Arial" w:hAnsi="Arial" w:cs="Arial"/>
                <w:b/>
                <w:bCs/>
                <w:color w:val="7F7F7F" w:themeColor="text1" w:themeTint="80"/>
                <w:sz w:val="14"/>
                <w:szCs w:val="14"/>
                <w:lang w:eastAsia="es-CO"/>
              </w:rPr>
            </w:pPr>
            <w:r w:rsidRPr="005C2138">
              <w:rPr>
                <w:rFonts w:ascii="Arial" w:hAnsi="Arial" w:cs="Arial"/>
                <w:color w:val="7F7F7F" w:themeColor="text1" w:themeTint="80"/>
                <w:sz w:val="14"/>
                <w:szCs w:val="14"/>
                <w:lang w:eastAsia="es-CO"/>
              </w:rPr>
              <w:t>Firma del Examinado</w:t>
            </w:r>
            <w:r w:rsidRPr="005C2138">
              <w:rPr>
                <w:rFonts w:ascii="Arial" w:hAnsi="Arial" w:cs="Arial"/>
                <w:color w:val="7F7F7F" w:themeColor="text1" w:themeTint="80"/>
                <w:sz w:val="14"/>
                <w:szCs w:val="14"/>
                <w:lang w:eastAsia="es-CO"/>
              </w:rPr>
              <w:tab/>
            </w:r>
            <w:r w:rsidRPr="005C2138">
              <w:rPr>
                <w:rFonts w:ascii="Arial" w:hAnsi="Arial" w:cs="Arial"/>
                <w:color w:val="7F7F7F" w:themeColor="text1" w:themeTint="80"/>
                <w:sz w:val="14"/>
                <w:szCs w:val="14"/>
                <w:lang w:eastAsia="es-CO"/>
              </w:rPr>
              <w:tab/>
            </w:r>
            <w:r w:rsidR="005273E1" w:rsidRPr="005C2138">
              <w:rPr>
                <w:rFonts w:ascii="Arial" w:hAnsi="Arial" w:cs="Arial"/>
                <w:color w:val="7F7F7F" w:themeColor="text1" w:themeTint="80"/>
                <w:sz w:val="14"/>
                <w:szCs w:val="14"/>
                <w:lang w:eastAsia="es-CO"/>
              </w:rPr>
              <w:t>Huella examinado</w:t>
            </w:r>
          </w:p>
        </w:tc>
      </w:tr>
      <w:tr w:rsidR="005273E1" w:rsidRPr="005273E1" w:rsidTr="00171CE9">
        <w:trPr>
          <w:trHeight w:val="448"/>
        </w:trPr>
        <w:tc>
          <w:tcPr>
            <w:tcW w:w="10731" w:type="dxa"/>
            <w:gridSpan w:val="7"/>
            <w:tcBorders>
              <w:top w:val="single" w:sz="4" w:space="0" w:color="auto"/>
              <w:bottom w:val="single" w:sz="4" w:space="0" w:color="auto"/>
            </w:tcBorders>
            <w:shd w:val="clear" w:color="auto" w:fill="auto"/>
            <w:noWrap/>
            <w:vAlign w:val="center"/>
          </w:tcPr>
          <w:p w:rsidR="005273E1" w:rsidRPr="005273E1" w:rsidRDefault="005273E1" w:rsidP="005273E1">
            <w:pPr>
              <w:widowControl w:val="0"/>
              <w:autoSpaceDE w:val="0"/>
              <w:autoSpaceDN w:val="0"/>
              <w:rPr>
                <w:rFonts w:ascii="Arial" w:hAnsi="Arial" w:cs="Arial"/>
                <w:b/>
                <w:noProof/>
                <w:sz w:val="10"/>
                <w:szCs w:val="10"/>
                <w:lang w:eastAsia="es-CO"/>
              </w:rPr>
            </w:pPr>
          </w:p>
          <w:p w:rsidR="005273E1" w:rsidRPr="005273E1" w:rsidRDefault="00246BB4" w:rsidP="00246BB4">
            <w:pPr>
              <w:widowControl w:val="0"/>
              <w:autoSpaceDE w:val="0"/>
              <w:autoSpaceDN w:val="0"/>
              <w:jc w:val="center"/>
              <w:rPr>
                <w:rFonts w:ascii="Arial" w:hAnsi="Arial" w:cs="Arial"/>
                <w:b/>
                <w:noProof/>
                <w:sz w:val="20"/>
                <w:szCs w:val="20"/>
                <w:lang w:eastAsia="es-CO"/>
              </w:rPr>
            </w:pPr>
            <w:r>
              <w:rPr>
                <w:rFonts w:ascii="Arial" w:hAnsi="Arial" w:cs="Arial"/>
                <w:b/>
                <w:noProof/>
                <w:sz w:val="20"/>
                <w:szCs w:val="20"/>
                <w:lang w:eastAsia="es-CO"/>
              </w:rPr>
              <w:t>INTERPRETACIÓN DE LOS RESULTADOS</w:t>
            </w:r>
          </w:p>
        </w:tc>
      </w:tr>
      <w:tr w:rsidR="005273E1" w:rsidRPr="005273E1" w:rsidTr="00171CE9">
        <w:trPr>
          <w:trHeight w:val="549"/>
        </w:trPr>
        <w:tc>
          <w:tcPr>
            <w:tcW w:w="10731" w:type="dxa"/>
            <w:gridSpan w:val="7"/>
            <w:tcBorders>
              <w:top w:val="single" w:sz="4" w:space="0" w:color="auto"/>
              <w:left w:val="single" w:sz="4" w:space="0" w:color="auto"/>
              <w:right w:val="single" w:sz="4" w:space="0" w:color="auto"/>
            </w:tcBorders>
            <w:shd w:val="clear" w:color="auto" w:fill="auto"/>
            <w:noWrap/>
            <w:vAlign w:val="center"/>
            <w:hideMark/>
          </w:tcPr>
          <w:p w:rsidR="005273E1" w:rsidRPr="005273E1" w:rsidRDefault="005273E1" w:rsidP="005273E1">
            <w:pPr>
              <w:widowControl w:val="0"/>
              <w:autoSpaceDE w:val="0"/>
              <w:autoSpaceDN w:val="0"/>
              <w:rPr>
                <w:rFonts w:ascii="Arial" w:hAnsi="Arial" w:cs="Arial"/>
                <w:b/>
                <w:bCs/>
                <w:color w:val="000000"/>
                <w:sz w:val="20"/>
                <w:szCs w:val="20"/>
                <w:lang w:eastAsia="es-CO"/>
              </w:rPr>
            </w:pPr>
            <w:r w:rsidRPr="005273E1">
              <w:rPr>
                <w:rFonts w:ascii="Arial" w:hAnsi="Arial" w:cs="Arial"/>
                <w:b/>
                <w:bCs/>
                <w:color w:val="000000"/>
                <w:sz w:val="20"/>
                <w:szCs w:val="20"/>
                <w:lang w:eastAsia="es-CO"/>
              </w:rPr>
              <w:t>ALCOHOSENSOR</w:t>
            </w:r>
          </w:p>
          <w:p w:rsidR="005273E1" w:rsidRPr="005273E1" w:rsidRDefault="005273E1" w:rsidP="005273E1">
            <w:pPr>
              <w:widowControl w:val="0"/>
              <w:autoSpaceDE w:val="0"/>
              <w:autoSpaceDN w:val="0"/>
              <w:rPr>
                <w:rFonts w:ascii="Arial" w:hAnsi="Arial" w:cs="Arial"/>
                <w:b/>
                <w:bCs/>
                <w:color w:val="000000"/>
                <w:sz w:val="20"/>
                <w:szCs w:val="20"/>
                <w:lang w:eastAsia="es-CO"/>
              </w:rPr>
            </w:pPr>
            <w:r w:rsidRPr="005273E1">
              <w:rPr>
                <w:rFonts w:ascii="Arial" w:hAnsi="Arial" w:cs="Arial"/>
                <w:b/>
                <w:bCs/>
                <w:color w:val="000000"/>
                <w:sz w:val="20"/>
                <w:szCs w:val="20"/>
                <w:lang w:eastAsia="es-CO"/>
              </w:rPr>
              <w:t>MARCA:</w:t>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t>MODELO:</w:t>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t>SERIE:</w:t>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r>
            <w:r w:rsidRPr="005273E1">
              <w:rPr>
                <w:rFonts w:ascii="Arial" w:hAnsi="Arial" w:cs="Arial"/>
                <w:b/>
                <w:bCs/>
                <w:color w:val="000000"/>
                <w:sz w:val="20"/>
                <w:szCs w:val="20"/>
                <w:lang w:eastAsia="es-CO"/>
              </w:rPr>
              <w:tab/>
            </w:r>
          </w:p>
        </w:tc>
      </w:tr>
      <w:tr w:rsidR="005273E1" w:rsidRPr="005273E1" w:rsidTr="00171CE9">
        <w:trPr>
          <w:trHeight w:val="510"/>
        </w:trPr>
        <w:tc>
          <w:tcPr>
            <w:tcW w:w="10731" w:type="dxa"/>
            <w:gridSpan w:val="7"/>
            <w:tcBorders>
              <w:top w:val="single" w:sz="4" w:space="0" w:color="auto"/>
              <w:left w:val="single" w:sz="4" w:space="0" w:color="auto"/>
              <w:right w:val="single" w:sz="4" w:space="0" w:color="auto"/>
            </w:tcBorders>
            <w:shd w:val="clear" w:color="auto" w:fill="auto"/>
            <w:noWrap/>
            <w:vAlign w:val="center"/>
            <w:hideMark/>
          </w:tcPr>
          <w:p w:rsidR="005273E1" w:rsidRPr="005273E1" w:rsidRDefault="005273E1" w:rsidP="005273E1">
            <w:pPr>
              <w:widowControl w:val="0"/>
              <w:autoSpaceDE w:val="0"/>
              <w:autoSpaceDN w:val="0"/>
              <w:jc w:val="both"/>
              <w:rPr>
                <w:rFonts w:ascii="Arial" w:hAnsi="Arial" w:cs="Arial"/>
                <w:bCs/>
                <w:color w:val="000000"/>
                <w:sz w:val="20"/>
                <w:szCs w:val="20"/>
                <w:lang w:eastAsia="es-CO"/>
              </w:rPr>
            </w:pPr>
            <w:r w:rsidRPr="005273E1">
              <w:rPr>
                <w:rFonts w:ascii="Arial" w:hAnsi="Arial" w:cs="Arial"/>
                <w:bCs/>
                <w:color w:val="000000"/>
                <w:sz w:val="20"/>
                <w:szCs w:val="20"/>
                <w:lang w:eastAsia="es-CO"/>
              </w:rPr>
              <w:t xml:space="preserve">Impresiones de prueba con resultados o parejas conforme, según la resolución 1844 de 2015 del Instituto Nacional de Medicina Legal y Ciencias Forenses, para el análisis de determinación de grado de embriaguez. </w:t>
            </w:r>
          </w:p>
          <w:p w:rsidR="005273E1" w:rsidRPr="005273E1" w:rsidRDefault="005273E1" w:rsidP="005273E1">
            <w:pPr>
              <w:widowControl w:val="0"/>
              <w:autoSpaceDE w:val="0"/>
              <w:autoSpaceDN w:val="0"/>
              <w:jc w:val="both"/>
              <w:rPr>
                <w:rFonts w:ascii="Arial" w:hAnsi="Arial" w:cs="Arial"/>
                <w:bCs/>
                <w:color w:val="000000"/>
                <w:sz w:val="10"/>
                <w:szCs w:val="10"/>
                <w:lang w:eastAsia="es-CO"/>
              </w:rPr>
            </w:pPr>
          </w:p>
          <w:p w:rsidR="005273E1" w:rsidRDefault="00864A29" w:rsidP="005273E1">
            <w:pPr>
              <w:widowControl w:val="0"/>
              <w:autoSpaceDE w:val="0"/>
              <w:autoSpaceDN w:val="0"/>
              <w:rPr>
                <w:rFonts w:ascii="Arial" w:hAnsi="Arial" w:cs="Arial"/>
                <w:b/>
                <w:bCs/>
                <w:color w:val="000000"/>
                <w:sz w:val="20"/>
                <w:szCs w:val="20"/>
                <w:lang w:eastAsia="es-CO"/>
              </w:rPr>
            </w:pPr>
            <w:r>
              <w:rPr>
                <w:rFonts w:ascii="Arial" w:hAnsi="Arial" w:cs="Arial"/>
                <w:b/>
                <w:bCs/>
                <w:noProof/>
                <w:color w:val="000000"/>
                <w:sz w:val="20"/>
                <w:szCs w:val="20"/>
                <w:lang w:val="es-CO" w:eastAsia="es-CO"/>
              </w:rPr>
              <w:pict>
                <v:line id="6 Conector recto" o:spid="_x0000_s1115" style="position:absolute;z-index:251658240;visibility:visible;mso-wrap-distance-left:3.17497mm;mso-wrap-distance-right:3.17497mm" from="254.95pt,2.6pt" to="254.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" strokeweight="1pt">
                  <o:lock v:ext="edit" shapetype="f"/>
                </v:line>
              </w:pict>
            </w:r>
            <w:r w:rsidR="005273E1" w:rsidRPr="005273E1">
              <w:rPr>
                <w:rFonts w:ascii="Arial" w:hAnsi="Arial" w:cs="Arial"/>
                <w:b/>
                <w:bCs/>
                <w:color w:val="000000"/>
                <w:sz w:val="20"/>
                <w:szCs w:val="20"/>
                <w:lang w:eastAsia="es-CO"/>
              </w:rPr>
              <w:t xml:space="preserve">1° </w:t>
            </w:r>
            <w:r w:rsidR="004E2361">
              <w:rPr>
                <w:rFonts w:ascii="Arial" w:hAnsi="Arial" w:cs="Arial"/>
                <w:b/>
                <w:bCs/>
                <w:color w:val="000000"/>
                <w:sz w:val="20"/>
                <w:szCs w:val="20"/>
                <w:lang w:eastAsia="es-CO"/>
              </w:rPr>
              <w:t>MUESTRA</w:t>
            </w:r>
            <w:r w:rsidR="005273E1" w:rsidRPr="005273E1">
              <w:rPr>
                <w:rFonts w:ascii="Arial" w:hAnsi="Arial" w:cs="Arial"/>
                <w:b/>
                <w:bCs/>
                <w:color w:val="000000"/>
                <w:sz w:val="20"/>
                <w:szCs w:val="20"/>
                <w:lang w:eastAsia="es-CO"/>
              </w:rPr>
              <w:t>,</w:t>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t xml:space="preserve"> </w:t>
            </w:r>
            <w:r w:rsidR="005273E1">
              <w:rPr>
                <w:rFonts w:ascii="Arial" w:hAnsi="Arial" w:cs="Arial"/>
                <w:b/>
                <w:bCs/>
                <w:color w:val="000000"/>
                <w:sz w:val="20"/>
                <w:szCs w:val="20"/>
                <w:lang w:eastAsia="es-CO"/>
              </w:rPr>
              <w:t xml:space="preserve">  </w:t>
            </w:r>
            <w:r w:rsidR="005273E1" w:rsidRPr="005273E1">
              <w:rPr>
                <w:rFonts w:ascii="Arial" w:hAnsi="Arial" w:cs="Arial"/>
                <w:b/>
                <w:bCs/>
                <w:color w:val="000000"/>
                <w:sz w:val="20"/>
                <w:szCs w:val="20"/>
                <w:lang w:eastAsia="es-CO"/>
              </w:rPr>
              <w:t xml:space="preserve"> 2° </w:t>
            </w:r>
            <w:r w:rsidR="004E2361">
              <w:rPr>
                <w:rFonts w:ascii="Arial" w:hAnsi="Arial" w:cs="Arial"/>
                <w:b/>
                <w:bCs/>
                <w:color w:val="000000"/>
                <w:sz w:val="20"/>
                <w:szCs w:val="20"/>
                <w:lang w:eastAsia="es-CO"/>
              </w:rPr>
              <w:t>MUESTRA</w:t>
            </w:r>
            <w:r w:rsidR="005273E1" w:rsidRPr="005273E1">
              <w:rPr>
                <w:rFonts w:ascii="Arial" w:hAnsi="Arial" w:cs="Arial"/>
                <w:b/>
                <w:bCs/>
                <w:color w:val="000000"/>
                <w:sz w:val="20"/>
                <w:szCs w:val="20"/>
                <w:lang w:eastAsia="es-CO"/>
              </w:rPr>
              <w:t>,</w:t>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r w:rsidR="005273E1" w:rsidRPr="005273E1">
              <w:rPr>
                <w:rFonts w:ascii="Arial" w:hAnsi="Arial" w:cs="Arial"/>
                <w:b/>
                <w:bCs/>
                <w:color w:val="000000"/>
                <w:sz w:val="20"/>
                <w:szCs w:val="20"/>
                <w:lang w:eastAsia="es-CO"/>
              </w:rPr>
              <w:tab/>
            </w:r>
          </w:p>
          <w:p w:rsidR="004623AD" w:rsidRPr="005273E1" w:rsidRDefault="004623AD" w:rsidP="005273E1">
            <w:pPr>
              <w:widowControl w:val="0"/>
              <w:autoSpaceDE w:val="0"/>
              <w:autoSpaceDN w:val="0"/>
              <w:rPr>
                <w:rFonts w:ascii="Arial" w:hAnsi="Arial" w:cs="Arial"/>
                <w:b/>
                <w:bCs/>
                <w:color w:val="000000"/>
                <w:sz w:val="10"/>
                <w:szCs w:val="10"/>
                <w:lang w:eastAsia="es-CO"/>
              </w:rPr>
            </w:pPr>
          </w:p>
          <w:p w:rsidR="005273E1" w:rsidRDefault="005273E1" w:rsidP="004623AD">
            <w:pPr>
              <w:widowControl w:val="0"/>
              <w:autoSpaceDE w:val="0"/>
              <w:autoSpaceDN w:val="0"/>
              <w:rPr>
                <w:rFonts w:ascii="Arial" w:hAnsi="Arial" w:cs="Arial"/>
                <w:bCs/>
                <w:color w:val="000000"/>
                <w:sz w:val="20"/>
                <w:szCs w:val="20"/>
                <w:lang w:eastAsia="es-CO"/>
              </w:rPr>
            </w:pPr>
            <w:r w:rsidRPr="005273E1">
              <w:rPr>
                <w:rFonts w:ascii="Arial" w:hAnsi="Arial" w:cs="Arial"/>
                <w:b/>
                <w:bCs/>
                <w:color w:val="000000"/>
                <w:sz w:val="20"/>
                <w:szCs w:val="20"/>
                <w:lang w:eastAsia="es-CO"/>
              </w:rPr>
              <w:t>Nº</w:t>
            </w:r>
            <w:r w:rsidRPr="005273E1">
              <w:rPr>
                <w:rFonts w:ascii="Arial" w:hAnsi="Arial" w:cs="Arial"/>
                <w:bCs/>
                <w:color w:val="000000"/>
                <w:sz w:val="20"/>
                <w:szCs w:val="20"/>
                <w:lang w:eastAsia="es-CO"/>
              </w:rPr>
              <w:t>_________</w:t>
            </w:r>
            <w:r w:rsidRPr="005273E1">
              <w:rPr>
                <w:rFonts w:ascii="Arial" w:hAnsi="Arial" w:cs="Arial"/>
                <w:b/>
                <w:bCs/>
                <w:color w:val="000000"/>
                <w:sz w:val="20"/>
                <w:szCs w:val="20"/>
                <w:lang w:eastAsia="es-CO"/>
              </w:rPr>
              <w:tab/>
              <w:t>RESULTADO (mg%)</w:t>
            </w:r>
            <w:proofErr w:type="gramStart"/>
            <w:r w:rsidRPr="005273E1">
              <w:rPr>
                <w:rFonts w:ascii="Arial" w:hAnsi="Arial" w:cs="Arial"/>
                <w:b/>
                <w:bCs/>
                <w:color w:val="000000"/>
                <w:sz w:val="20"/>
                <w:szCs w:val="20"/>
                <w:lang w:eastAsia="es-CO"/>
              </w:rPr>
              <w:t xml:space="preserve">:  </w:t>
            </w:r>
            <w:r w:rsidRPr="005273E1">
              <w:rPr>
                <w:rFonts w:ascii="Arial" w:hAnsi="Arial" w:cs="Arial"/>
                <w:bCs/>
                <w:color w:val="000000"/>
                <w:sz w:val="20"/>
                <w:szCs w:val="20"/>
                <w:lang w:eastAsia="es-CO"/>
              </w:rPr>
              <w:t>_</w:t>
            </w:r>
            <w:proofErr w:type="gramEnd"/>
            <w:r w:rsidRPr="005273E1">
              <w:rPr>
                <w:rFonts w:ascii="Arial" w:hAnsi="Arial" w:cs="Arial"/>
                <w:bCs/>
                <w:color w:val="000000"/>
                <w:sz w:val="20"/>
                <w:szCs w:val="20"/>
                <w:lang w:eastAsia="es-CO"/>
              </w:rPr>
              <w:t>________</w:t>
            </w:r>
            <w:r w:rsidRPr="005273E1">
              <w:rPr>
                <w:rFonts w:ascii="Arial" w:hAnsi="Arial" w:cs="Arial"/>
                <w:b/>
                <w:bCs/>
                <w:color w:val="000000"/>
                <w:sz w:val="20"/>
                <w:szCs w:val="20"/>
                <w:lang w:eastAsia="es-CO"/>
              </w:rPr>
              <w:tab/>
              <w:t xml:space="preserve">  </w:t>
            </w:r>
            <w:r>
              <w:rPr>
                <w:rFonts w:ascii="Arial" w:hAnsi="Arial" w:cs="Arial"/>
                <w:b/>
                <w:bCs/>
                <w:color w:val="000000"/>
                <w:sz w:val="20"/>
                <w:szCs w:val="20"/>
                <w:lang w:eastAsia="es-CO"/>
              </w:rPr>
              <w:t xml:space="preserve">  </w:t>
            </w:r>
            <w:r w:rsidRPr="005273E1">
              <w:rPr>
                <w:rFonts w:ascii="Arial" w:hAnsi="Arial" w:cs="Arial"/>
                <w:b/>
                <w:bCs/>
                <w:color w:val="000000"/>
                <w:sz w:val="20"/>
                <w:szCs w:val="20"/>
                <w:lang w:eastAsia="es-CO"/>
              </w:rPr>
              <w:t>N°</w:t>
            </w:r>
            <w:r w:rsidRPr="005273E1">
              <w:rPr>
                <w:rFonts w:ascii="Arial" w:hAnsi="Arial" w:cs="Arial"/>
                <w:bCs/>
                <w:color w:val="000000"/>
                <w:sz w:val="20"/>
                <w:szCs w:val="20"/>
                <w:lang w:eastAsia="es-CO"/>
              </w:rPr>
              <w:t>_________</w:t>
            </w:r>
            <w:r w:rsidRPr="005273E1">
              <w:rPr>
                <w:rFonts w:ascii="Arial" w:hAnsi="Arial" w:cs="Arial"/>
                <w:b/>
                <w:bCs/>
                <w:color w:val="000000"/>
                <w:sz w:val="20"/>
                <w:szCs w:val="20"/>
                <w:lang w:eastAsia="es-CO"/>
              </w:rPr>
              <w:tab/>
              <w:t>RESULTADO (mg%):</w:t>
            </w:r>
            <w:r w:rsidRPr="005273E1">
              <w:rPr>
                <w:rFonts w:ascii="Arial" w:hAnsi="Arial" w:cs="Arial"/>
                <w:bCs/>
                <w:color w:val="000000"/>
                <w:sz w:val="20"/>
                <w:szCs w:val="20"/>
                <w:lang w:eastAsia="es-CO"/>
              </w:rPr>
              <w:t xml:space="preserve"> _________</w:t>
            </w:r>
          </w:p>
          <w:p w:rsidR="004623AD" w:rsidRPr="005273E1" w:rsidRDefault="004623AD" w:rsidP="004623AD">
            <w:pPr>
              <w:widowControl w:val="0"/>
              <w:autoSpaceDE w:val="0"/>
              <w:autoSpaceDN w:val="0"/>
              <w:rPr>
                <w:rFonts w:ascii="Arial" w:hAnsi="Arial" w:cs="Arial"/>
                <w:bCs/>
                <w:color w:val="000000"/>
                <w:sz w:val="10"/>
                <w:szCs w:val="10"/>
                <w:lang w:eastAsia="es-CO"/>
              </w:rPr>
            </w:pPr>
          </w:p>
        </w:tc>
      </w:tr>
      <w:tr w:rsidR="00246BB4" w:rsidRPr="005273E1" w:rsidTr="004623AD">
        <w:trPr>
          <w:trHeight w:val="510"/>
        </w:trPr>
        <w:tc>
          <w:tcPr>
            <w:tcW w:w="6874" w:type="dxa"/>
            <w:gridSpan w:val="2"/>
            <w:tcBorders>
              <w:top w:val="single" w:sz="4" w:space="0" w:color="auto"/>
              <w:left w:val="single" w:sz="4" w:space="0" w:color="auto"/>
              <w:right w:val="single" w:sz="4" w:space="0" w:color="auto"/>
            </w:tcBorders>
            <w:shd w:val="clear" w:color="auto" w:fill="auto"/>
            <w:noWrap/>
            <w:hideMark/>
          </w:tcPr>
          <w:p w:rsidR="00246BB4" w:rsidRPr="005273E1" w:rsidRDefault="00246BB4" w:rsidP="00246BB4">
            <w:pPr>
              <w:widowControl w:val="0"/>
              <w:autoSpaceDE w:val="0"/>
              <w:autoSpaceDN w:val="0"/>
              <w:rPr>
                <w:rFonts w:ascii="Arial" w:hAnsi="Arial" w:cs="Arial"/>
                <w:bCs/>
                <w:color w:val="000000"/>
                <w:sz w:val="20"/>
                <w:szCs w:val="20"/>
                <w:lang w:eastAsia="es-CO"/>
              </w:rPr>
            </w:pPr>
            <w:r w:rsidRPr="005273E1">
              <w:rPr>
                <w:rFonts w:ascii="Arial" w:hAnsi="Arial" w:cs="Arial"/>
                <w:bCs/>
                <w:color w:val="000000"/>
                <w:sz w:val="20"/>
                <w:szCs w:val="20"/>
                <w:lang w:eastAsia="es-CO"/>
              </w:rPr>
              <w:t>Conforme al numeral 7.2.2.6, inciso 3º de la resolución 1844 de 2015, se procede a registrar la CONVERSIÓN:</w:t>
            </w:r>
          </w:p>
          <w:p w:rsidR="00246BB4" w:rsidRPr="004623AD" w:rsidRDefault="00246BB4" w:rsidP="00171CE9">
            <w:pPr>
              <w:widowControl w:val="0"/>
              <w:autoSpaceDE w:val="0"/>
              <w:autoSpaceDN w:val="0"/>
              <w:rPr>
                <w:rFonts w:ascii="Arial" w:hAnsi="Arial" w:cs="Arial"/>
                <w:bCs/>
                <w:color w:val="000000"/>
                <w:sz w:val="20"/>
                <w:szCs w:val="20"/>
                <w:lang w:eastAsia="es-CO"/>
              </w:rPr>
            </w:pPr>
          </w:p>
          <w:p w:rsidR="00246BB4" w:rsidRPr="004623AD" w:rsidRDefault="00246BB4" w:rsidP="00171CE9">
            <w:pPr>
              <w:widowControl w:val="0"/>
              <w:autoSpaceDE w:val="0"/>
              <w:autoSpaceDN w:val="0"/>
              <w:rPr>
                <w:rFonts w:ascii="Arial" w:hAnsi="Arial" w:cs="Arial"/>
                <w:bCs/>
                <w:color w:val="000000"/>
                <w:sz w:val="20"/>
                <w:szCs w:val="20"/>
                <w:lang w:eastAsia="es-CO"/>
              </w:rPr>
            </w:pPr>
          </w:p>
          <w:p w:rsidR="00246BB4" w:rsidRDefault="00246BB4" w:rsidP="00171CE9">
            <w:pPr>
              <w:widowControl w:val="0"/>
              <w:autoSpaceDE w:val="0"/>
              <w:autoSpaceDN w:val="0"/>
              <w:rPr>
                <w:rFonts w:ascii="Arial" w:hAnsi="Arial" w:cs="Arial"/>
                <w:bCs/>
                <w:color w:val="000000"/>
                <w:sz w:val="20"/>
                <w:szCs w:val="20"/>
                <w:lang w:eastAsia="es-CO"/>
              </w:rPr>
            </w:pPr>
          </w:p>
          <w:p w:rsidR="00E4331E" w:rsidRPr="00E4331E" w:rsidRDefault="00E4331E" w:rsidP="00171CE9">
            <w:pPr>
              <w:widowControl w:val="0"/>
              <w:autoSpaceDE w:val="0"/>
              <w:autoSpaceDN w:val="0"/>
              <w:rPr>
                <w:rFonts w:ascii="Arial" w:hAnsi="Arial" w:cs="Arial"/>
                <w:bCs/>
                <w:color w:val="000000"/>
                <w:sz w:val="4"/>
                <w:szCs w:val="4"/>
                <w:lang w:eastAsia="es-CO"/>
              </w:rPr>
            </w:pPr>
          </w:p>
          <w:p w:rsidR="00246BB4" w:rsidRDefault="004623AD" w:rsidP="00171CE9">
            <w:pPr>
              <w:widowControl w:val="0"/>
              <w:autoSpaceDE w:val="0"/>
              <w:autoSpaceDN w:val="0"/>
              <w:rPr>
                <w:rFonts w:ascii="Arial" w:hAnsi="Arial" w:cs="Arial"/>
                <w:bCs/>
                <w:color w:val="000000"/>
                <w:sz w:val="20"/>
                <w:szCs w:val="20"/>
                <w:lang w:eastAsia="es-CO"/>
              </w:rPr>
            </w:pPr>
            <w:r w:rsidRPr="005273E1">
              <w:rPr>
                <w:rFonts w:ascii="Arial" w:hAnsi="Arial" w:cs="Arial"/>
                <w:bCs/>
                <w:color w:val="000000"/>
                <w:sz w:val="20"/>
                <w:szCs w:val="20"/>
                <w:lang w:eastAsia="es-CO"/>
              </w:rPr>
              <w:t>Concluyente para el grado ____________</w:t>
            </w:r>
          </w:p>
          <w:p w:rsidR="004623AD" w:rsidRPr="005273E1" w:rsidRDefault="004623AD" w:rsidP="00171CE9">
            <w:pPr>
              <w:widowControl w:val="0"/>
              <w:autoSpaceDE w:val="0"/>
              <w:autoSpaceDN w:val="0"/>
              <w:rPr>
                <w:rFonts w:ascii="Arial" w:hAnsi="Arial" w:cs="Arial"/>
                <w:bCs/>
                <w:color w:val="000000"/>
                <w:sz w:val="2"/>
                <w:szCs w:val="2"/>
                <w:lang w:eastAsia="es-CO"/>
              </w:rPr>
            </w:pPr>
          </w:p>
        </w:tc>
        <w:tc>
          <w:tcPr>
            <w:tcW w:w="3857" w:type="dxa"/>
            <w:gridSpan w:val="5"/>
            <w:tcBorders>
              <w:top w:val="single" w:sz="4" w:space="0" w:color="auto"/>
              <w:left w:val="single" w:sz="4" w:space="0" w:color="auto"/>
              <w:right w:val="single" w:sz="4" w:space="0" w:color="auto"/>
            </w:tcBorders>
            <w:shd w:val="clear" w:color="auto" w:fill="auto"/>
            <w:vAlign w:val="bottom"/>
          </w:tcPr>
          <w:p w:rsidR="00246BB4" w:rsidRPr="005C2138" w:rsidRDefault="00246BB4" w:rsidP="00171CE9">
            <w:pPr>
              <w:widowControl w:val="0"/>
              <w:autoSpaceDE w:val="0"/>
              <w:autoSpaceDN w:val="0"/>
              <w:jc w:val="center"/>
              <w:rPr>
                <w:rFonts w:ascii="Arial" w:hAnsi="Arial" w:cs="Arial"/>
                <w:b/>
                <w:bCs/>
                <w:color w:val="7F7F7F" w:themeColor="text1" w:themeTint="80"/>
                <w:sz w:val="14"/>
                <w:szCs w:val="14"/>
                <w:lang w:eastAsia="es-CO"/>
              </w:rPr>
            </w:pPr>
            <w:r w:rsidRPr="005C2138">
              <w:rPr>
                <w:rFonts w:ascii="Arial" w:hAnsi="Arial" w:cs="Arial"/>
                <w:color w:val="7F7F7F" w:themeColor="text1" w:themeTint="80"/>
                <w:sz w:val="14"/>
                <w:szCs w:val="14"/>
                <w:lang w:eastAsia="es-CO"/>
              </w:rPr>
              <w:t>Firma del Examinado</w:t>
            </w:r>
            <w:r w:rsidRPr="005C2138">
              <w:rPr>
                <w:rFonts w:ascii="Arial" w:hAnsi="Arial" w:cs="Arial"/>
                <w:color w:val="7F7F7F" w:themeColor="text1" w:themeTint="80"/>
                <w:sz w:val="14"/>
                <w:szCs w:val="14"/>
                <w:lang w:eastAsia="es-CO"/>
              </w:rPr>
              <w:tab/>
            </w:r>
            <w:r w:rsidRPr="005C2138">
              <w:rPr>
                <w:rFonts w:ascii="Arial" w:hAnsi="Arial" w:cs="Arial"/>
                <w:color w:val="7F7F7F" w:themeColor="text1" w:themeTint="80"/>
                <w:sz w:val="14"/>
                <w:szCs w:val="14"/>
                <w:lang w:eastAsia="es-CO"/>
              </w:rPr>
              <w:tab/>
              <w:t>Huella examinado</w:t>
            </w:r>
          </w:p>
        </w:tc>
      </w:tr>
      <w:tr w:rsidR="005273E1" w:rsidRPr="005273E1" w:rsidTr="00171CE9">
        <w:trPr>
          <w:trHeight w:val="540"/>
        </w:trPr>
        <w:tc>
          <w:tcPr>
            <w:tcW w:w="10731"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5273E1" w:rsidRPr="005273E1" w:rsidRDefault="005273E1" w:rsidP="005273E1">
            <w:pPr>
              <w:widowControl w:val="0"/>
              <w:autoSpaceDE w:val="0"/>
              <w:autoSpaceDN w:val="0"/>
              <w:jc w:val="both"/>
              <w:rPr>
                <w:rFonts w:ascii="Arial" w:hAnsi="Arial" w:cs="Arial"/>
                <w:color w:val="000000"/>
                <w:sz w:val="20"/>
                <w:szCs w:val="20"/>
                <w:lang w:eastAsia="es-CO"/>
              </w:rPr>
            </w:pPr>
            <w:bookmarkStart w:id="1" w:name="_Hlk45886761"/>
            <w:r w:rsidRPr="005273E1">
              <w:rPr>
                <w:rFonts w:ascii="Arial" w:hAnsi="Arial" w:cs="Arial"/>
                <w:color w:val="000000"/>
                <w:sz w:val="20"/>
                <w:szCs w:val="20"/>
                <w:lang w:eastAsia="es-CO"/>
              </w:rPr>
              <w:t>El resultado de alcoholemia presentado fue obtenido por un operador que cumple con los requisitos de competencia para llevar a cabo la determinación indirecta de alcoholemia; la calibración del alcohosensor se encuentra vigente en el momento de realizar el análisis; se usaron los procedimientos indicados en la “Guía para la medición indirecta a través de aire espirado” (Resolución 1844 del 2015 expedida por el Instituto Nacional de Medicina Legal y Ciencias Forenses acatando las instrucciones del fabricante para el uso del equipo).</w:t>
            </w:r>
            <w:bookmarkEnd w:id="1"/>
          </w:p>
        </w:tc>
      </w:tr>
      <w:tr w:rsidR="005273E1" w:rsidRPr="005273E1" w:rsidTr="00156209">
        <w:trPr>
          <w:trHeight w:val="660"/>
        </w:trPr>
        <w:tc>
          <w:tcPr>
            <w:tcW w:w="10731" w:type="dxa"/>
            <w:gridSpan w:val="7"/>
            <w:vMerge/>
            <w:tcBorders>
              <w:top w:val="single" w:sz="4" w:space="0" w:color="auto"/>
              <w:left w:val="single" w:sz="4" w:space="0" w:color="auto"/>
              <w:bottom w:val="nil"/>
              <w:right w:val="single" w:sz="4" w:space="0" w:color="000000"/>
            </w:tcBorders>
            <w:vAlign w:val="center"/>
            <w:hideMark/>
          </w:tcPr>
          <w:p w:rsidR="005273E1" w:rsidRPr="005273E1" w:rsidRDefault="005273E1" w:rsidP="005273E1">
            <w:pPr>
              <w:widowControl w:val="0"/>
              <w:autoSpaceDE w:val="0"/>
              <w:autoSpaceDN w:val="0"/>
              <w:rPr>
                <w:rFonts w:ascii="Arial" w:hAnsi="Arial" w:cs="Arial"/>
                <w:color w:val="000000"/>
                <w:sz w:val="20"/>
                <w:szCs w:val="20"/>
                <w:lang w:eastAsia="es-CO"/>
              </w:rPr>
            </w:pPr>
          </w:p>
        </w:tc>
      </w:tr>
      <w:tr w:rsidR="005273E1" w:rsidRPr="005273E1" w:rsidTr="00171CE9">
        <w:trPr>
          <w:trHeight w:val="502"/>
        </w:trPr>
        <w:tc>
          <w:tcPr>
            <w:tcW w:w="1073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73E1" w:rsidRPr="005273E1" w:rsidRDefault="005273E1" w:rsidP="005273E1">
            <w:pPr>
              <w:widowControl w:val="0"/>
              <w:autoSpaceDE w:val="0"/>
              <w:autoSpaceDN w:val="0"/>
              <w:rPr>
                <w:rFonts w:ascii="Arial" w:hAnsi="Arial" w:cs="Arial"/>
                <w:color w:val="000000"/>
                <w:sz w:val="10"/>
                <w:szCs w:val="10"/>
                <w:lang w:eastAsia="es-CO"/>
              </w:rPr>
            </w:pPr>
          </w:p>
          <w:p w:rsidR="005273E1" w:rsidRPr="005273E1" w:rsidRDefault="005273E1" w:rsidP="005273E1">
            <w:pPr>
              <w:widowControl w:val="0"/>
              <w:autoSpaceDE w:val="0"/>
              <w:autoSpaceDN w:val="0"/>
              <w:rPr>
                <w:rFonts w:ascii="Arial" w:hAnsi="Arial" w:cs="Arial"/>
                <w:color w:val="000000"/>
                <w:sz w:val="20"/>
                <w:szCs w:val="20"/>
                <w:lang w:eastAsia="es-CO"/>
              </w:rPr>
            </w:pPr>
            <w:r w:rsidRPr="005273E1">
              <w:rPr>
                <w:rFonts w:ascii="Arial" w:hAnsi="Arial" w:cs="Arial"/>
                <w:color w:val="000000"/>
                <w:sz w:val="20"/>
                <w:szCs w:val="20"/>
                <w:lang w:eastAsia="es-CO"/>
              </w:rPr>
              <w:t xml:space="preserve">Nombre del Operador: </w:t>
            </w:r>
          </w:p>
          <w:p w:rsidR="005273E1" w:rsidRPr="005273E1" w:rsidRDefault="005273E1" w:rsidP="005273E1">
            <w:pPr>
              <w:widowControl w:val="0"/>
              <w:autoSpaceDE w:val="0"/>
              <w:autoSpaceDN w:val="0"/>
              <w:rPr>
                <w:rFonts w:ascii="Arial" w:hAnsi="Arial" w:cs="Arial"/>
                <w:color w:val="000000"/>
                <w:sz w:val="10"/>
                <w:szCs w:val="10"/>
                <w:lang w:eastAsia="es-CO"/>
              </w:rPr>
            </w:pPr>
          </w:p>
          <w:p w:rsidR="005273E1" w:rsidRPr="005273E1" w:rsidRDefault="005273E1" w:rsidP="005273E1">
            <w:pPr>
              <w:widowControl w:val="0"/>
              <w:autoSpaceDE w:val="0"/>
              <w:autoSpaceDN w:val="0"/>
              <w:rPr>
                <w:rFonts w:ascii="Arial" w:hAnsi="Arial" w:cs="Arial"/>
                <w:color w:val="000000"/>
                <w:sz w:val="10"/>
                <w:szCs w:val="10"/>
                <w:lang w:eastAsia="es-CO"/>
              </w:rPr>
            </w:pPr>
            <w:r w:rsidRPr="005273E1">
              <w:rPr>
                <w:rFonts w:ascii="Arial" w:hAnsi="Arial" w:cs="Arial"/>
                <w:color w:val="000000"/>
                <w:sz w:val="20"/>
                <w:szCs w:val="20"/>
                <w:lang w:eastAsia="es-CO"/>
              </w:rPr>
              <w:t xml:space="preserve">Identificación Nº </w:t>
            </w:r>
            <w:r w:rsidRPr="005273E1">
              <w:rPr>
                <w:rFonts w:ascii="Arial" w:hAnsi="Arial" w:cs="Arial"/>
                <w:color w:val="000000"/>
                <w:sz w:val="20"/>
                <w:szCs w:val="20"/>
                <w:lang w:eastAsia="es-CO"/>
              </w:rPr>
              <w:tab/>
            </w:r>
            <w:r w:rsidRPr="005273E1">
              <w:rPr>
                <w:rFonts w:ascii="Arial" w:hAnsi="Arial" w:cs="Arial"/>
                <w:color w:val="000000"/>
                <w:sz w:val="20"/>
                <w:szCs w:val="20"/>
                <w:lang w:eastAsia="es-CO"/>
              </w:rPr>
              <w:tab/>
            </w:r>
            <w:r w:rsidRPr="005273E1">
              <w:rPr>
                <w:rFonts w:ascii="Arial" w:hAnsi="Arial" w:cs="Arial"/>
                <w:color w:val="000000"/>
                <w:sz w:val="20"/>
                <w:szCs w:val="20"/>
                <w:lang w:eastAsia="es-CO"/>
              </w:rPr>
              <w:tab/>
            </w:r>
            <w:r w:rsidRPr="005273E1">
              <w:rPr>
                <w:rFonts w:ascii="Arial" w:hAnsi="Arial" w:cs="Arial"/>
                <w:color w:val="000000"/>
                <w:sz w:val="20"/>
                <w:szCs w:val="20"/>
                <w:lang w:eastAsia="es-CO"/>
              </w:rPr>
              <w:tab/>
            </w:r>
            <w:r w:rsidRPr="005273E1">
              <w:rPr>
                <w:rFonts w:ascii="Arial" w:hAnsi="Arial" w:cs="Arial"/>
                <w:color w:val="000000"/>
                <w:sz w:val="20"/>
                <w:szCs w:val="20"/>
                <w:lang w:eastAsia="es-CO"/>
              </w:rPr>
              <w:tab/>
            </w:r>
            <w:r w:rsidRPr="005273E1">
              <w:rPr>
                <w:rFonts w:ascii="Arial" w:hAnsi="Arial" w:cs="Arial"/>
                <w:color w:val="000000"/>
                <w:sz w:val="20"/>
                <w:szCs w:val="20"/>
                <w:lang w:eastAsia="es-CO"/>
              </w:rPr>
              <w:tab/>
            </w:r>
            <w:r w:rsidRPr="005273E1">
              <w:rPr>
                <w:rFonts w:ascii="Arial" w:hAnsi="Arial" w:cs="Arial"/>
                <w:color w:val="000000"/>
                <w:sz w:val="20"/>
                <w:szCs w:val="20"/>
                <w:lang w:eastAsia="es-CO"/>
              </w:rPr>
              <w:tab/>
            </w:r>
            <w:r w:rsidRPr="005273E1">
              <w:rPr>
                <w:rFonts w:ascii="Arial" w:hAnsi="Arial" w:cs="Arial"/>
                <w:color w:val="000000"/>
                <w:sz w:val="20"/>
                <w:szCs w:val="20"/>
                <w:lang w:eastAsia="es-CO"/>
              </w:rPr>
              <w:tab/>
              <w:t>Firma:</w:t>
            </w:r>
          </w:p>
        </w:tc>
      </w:tr>
    </w:tbl>
    <w:p w:rsidR="005273E1" w:rsidRPr="005273E1" w:rsidRDefault="005273E1" w:rsidP="005273E1">
      <w:pPr>
        <w:widowControl w:val="0"/>
        <w:autoSpaceDE w:val="0"/>
        <w:autoSpaceDN w:val="0"/>
        <w:jc w:val="both"/>
        <w:rPr>
          <w:rFonts w:ascii="Arial" w:eastAsia="Arial" w:hAnsi="Arial" w:cs="Arial"/>
          <w:sz w:val="4"/>
          <w:szCs w:val="4"/>
          <w:lang w:eastAsia="en-US"/>
        </w:rPr>
      </w:pPr>
    </w:p>
    <w:sectPr w:rsidR="005273E1" w:rsidRPr="005273E1" w:rsidSect="00246BB4">
      <w:headerReference w:type="default" r:id="rId9"/>
      <w:footerReference w:type="default" r:id="rId10"/>
      <w:pgSz w:w="11907" w:h="16839" w:code="9"/>
      <w:pgMar w:top="981" w:right="680" w:bottom="1418"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B2" w:rsidRDefault="000158B2" w:rsidP="005D6180">
      <w:r>
        <w:separator/>
      </w:r>
    </w:p>
  </w:endnote>
  <w:endnote w:type="continuationSeparator" w:id="0">
    <w:p w:rsidR="000158B2" w:rsidRDefault="000158B2" w:rsidP="005D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736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EndPr/>
        <w:sdtContent>
          <w:p w:rsidR="00766822" w:rsidRPr="00766822" w:rsidRDefault="00766822">
            <w:pPr>
              <w:pStyle w:val="Piedepgina"/>
              <w:rPr>
                <w:rFonts w:ascii="Arial" w:hAnsi="Arial" w:cs="Arial"/>
                <w:sz w:val="20"/>
                <w:szCs w:val="20"/>
              </w:rPr>
            </w:pPr>
            <w:r w:rsidRPr="00766822">
              <w:rPr>
                <w:rFonts w:ascii="Arial" w:hAnsi="Arial" w:cs="Arial"/>
                <w:sz w:val="20"/>
                <w:szCs w:val="20"/>
              </w:rPr>
              <w:t xml:space="preserve">Página </w:t>
            </w:r>
            <w:r w:rsidR="00A31F5E" w:rsidRPr="00766822">
              <w:rPr>
                <w:rFonts w:ascii="Arial" w:hAnsi="Arial" w:cs="Arial"/>
                <w:b/>
                <w:sz w:val="20"/>
                <w:szCs w:val="20"/>
              </w:rPr>
              <w:fldChar w:fldCharType="begin"/>
            </w:r>
            <w:r w:rsidRPr="00766822">
              <w:rPr>
                <w:rFonts w:ascii="Arial" w:hAnsi="Arial" w:cs="Arial"/>
                <w:b/>
                <w:sz w:val="20"/>
                <w:szCs w:val="20"/>
              </w:rPr>
              <w:instrText>PAGE</w:instrText>
            </w:r>
            <w:r w:rsidR="00A31F5E" w:rsidRPr="00766822">
              <w:rPr>
                <w:rFonts w:ascii="Arial" w:hAnsi="Arial" w:cs="Arial"/>
                <w:b/>
                <w:sz w:val="20"/>
                <w:szCs w:val="20"/>
              </w:rPr>
              <w:fldChar w:fldCharType="separate"/>
            </w:r>
            <w:r w:rsidR="00864A29">
              <w:rPr>
                <w:rFonts w:ascii="Arial" w:hAnsi="Arial" w:cs="Arial"/>
                <w:b/>
                <w:noProof/>
                <w:sz w:val="20"/>
                <w:szCs w:val="20"/>
              </w:rPr>
              <w:t>1</w:t>
            </w:r>
            <w:r w:rsidR="00A31F5E" w:rsidRPr="00766822">
              <w:rPr>
                <w:rFonts w:ascii="Arial" w:hAnsi="Arial" w:cs="Arial"/>
                <w:b/>
                <w:sz w:val="20"/>
                <w:szCs w:val="20"/>
              </w:rPr>
              <w:fldChar w:fldCharType="end"/>
            </w:r>
            <w:r w:rsidRPr="00766822">
              <w:rPr>
                <w:rFonts w:ascii="Arial" w:hAnsi="Arial" w:cs="Arial"/>
                <w:sz w:val="20"/>
                <w:szCs w:val="20"/>
              </w:rPr>
              <w:t xml:space="preserve"> de </w:t>
            </w:r>
            <w:r w:rsidR="00A31F5E" w:rsidRPr="00766822">
              <w:rPr>
                <w:rFonts w:ascii="Arial" w:hAnsi="Arial" w:cs="Arial"/>
                <w:b/>
                <w:sz w:val="20"/>
                <w:szCs w:val="20"/>
              </w:rPr>
              <w:fldChar w:fldCharType="begin"/>
            </w:r>
            <w:r w:rsidRPr="00766822">
              <w:rPr>
                <w:rFonts w:ascii="Arial" w:hAnsi="Arial" w:cs="Arial"/>
                <w:b/>
                <w:sz w:val="20"/>
                <w:szCs w:val="20"/>
              </w:rPr>
              <w:instrText>NUMPAGES</w:instrText>
            </w:r>
            <w:r w:rsidR="00A31F5E" w:rsidRPr="00766822">
              <w:rPr>
                <w:rFonts w:ascii="Arial" w:hAnsi="Arial" w:cs="Arial"/>
                <w:b/>
                <w:sz w:val="20"/>
                <w:szCs w:val="20"/>
              </w:rPr>
              <w:fldChar w:fldCharType="separate"/>
            </w:r>
            <w:r w:rsidR="00864A29">
              <w:rPr>
                <w:rFonts w:ascii="Arial" w:hAnsi="Arial" w:cs="Arial"/>
                <w:b/>
                <w:noProof/>
                <w:sz w:val="20"/>
                <w:szCs w:val="20"/>
              </w:rPr>
              <w:t>1</w:t>
            </w:r>
            <w:r w:rsidR="00A31F5E" w:rsidRPr="00766822">
              <w:rPr>
                <w:rFonts w:ascii="Arial" w:hAnsi="Arial" w:cs="Arial"/>
                <w:b/>
                <w:sz w:val="20"/>
                <w:szCs w:val="20"/>
              </w:rPr>
              <w:fldChar w:fldCharType="end"/>
            </w:r>
            <w:r w:rsidRPr="00766822">
              <w:rPr>
                <w:rFonts w:ascii="Arial" w:hAnsi="Arial" w:cs="Arial"/>
                <w:sz w:val="20"/>
                <w:szCs w:val="20"/>
              </w:rPr>
              <w:tab/>
            </w:r>
            <w:r w:rsidRPr="00766822">
              <w:rPr>
                <w:rFonts w:ascii="Arial" w:hAnsi="Arial" w:cs="Arial"/>
                <w:sz w:val="20"/>
                <w:szCs w:val="20"/>
              </w:rPr>
              <w:tab/>
              <w:t>Código:</w:t>
            </w:r>
            <w:r w:rsidR="00F90887">
              <w:rPr>
                <w:rFonts w:ascii="Arial" w:hAnsi="Arial" w:cs="Arial"/>
                <w:sz w:val="20"/>
                <w:szCs w:val="20"/>
              </w:rPr>
              <w:t xml:space="preserve"> M-</w:t>
            </w:r>
            <w:proofErr w:type="spellStart"/>
            <w:r w:rsidR="00F90887">
              <w:rPr>
                <w:rFonts w:ascii="Arial" w:hAnsi="Arial" w:cs="Arial"/>
                <w:sz w:val="20"/>
                <w:szCs w:val="20"/>
              </w:rPr>
              <w:t>GT</w:t>
            </w:r>
            <w:proofErr w:type="spellEnd"/>
            <w:r w:rsidR="00F90887">
              <w:rPr>
                <w:rFonts w:ascii="Arial" w:hAnsi="Arial" w:cs="Arial"/>
                <w:sz w:val="20"/>
                <w:szCs w:val="20"/>
              </w:rPr>
              <w:t>-F-004</w:t>
            </w:r>
          </w:p>
        </w:sdtContent>
      </w:sdt>
    </w:sdtContent>
  </w:sdt>
  <w:p w:rsidR="00377FC3" w:rsidRPr="005D6180" w:rsidRDefault="00377FC3" w:rsidP="001718D4">
    <w:pPr>
      <w:pStyle w:val="Piedepgina"/>
      <w:ind w:left="-426"/>
      <w:jc w:val="center"/>
      <w:rPr>
        <w:rFonts w:ascii="Century Gothic" w:hAnsi="Century Gothic"/>
        <w:b/>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B2" w:rsidRDefault="000158B2" w:rsidP="005D6180">
      <w:r>
        <w:separator/>
      </w:r>
    </w:p>
  </w:footnote>
  <w:footnote w:type="continuationSeparator" w:id="0">
    <w:p w:rsidR="000158B2" w:rsidRDefault="000158B2" w:rsidP="005D6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3" w:rsidRDefault="00377FC3" w:rsidP="001718D4">
    <w:pPr>
      <w:pStyle w:val="Encabezado"/>
      <w:tabs>
        <w:tab w:val="left" w:pos="142"/>
      </w:tabs>
      <w:ind w:left="964" w:hanging="993"/>
      <w:jc w:val="center"/>
      <w:rPr>
        <w:i/>
        <w:lang w:val="es-CO"/>
      </w:rPr>
    </w:pPr>
  </w:p>
  <w:p w:rsidR="00766822" w:rsidRDefault="00766822" w:rsidP="001718D4">
    <w:pPr>
      <w:pStyle w:val="Encabezado"/>
      <w:tabs>
        <w:tab w:val="left" w:pos="142"/>
      </w:tabs>
      <w:ind w:left="964" w:hanging="993"/>
      <w:jc w:val="center"/>
      <w:rPr>
        <w:i/>
        <w:lang w:val="es-CO"/>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4605"/>
      <w:gridCol w:w="2381"/>
      <w:gridCol w:w="1820"/>
    </w:tblGrid>
    <w:tr w:rsidR="00766822" w:rsidTr="004F3919">
      <w:trPr>
        <w:cantSplit/>
        <w:trHeight w:val="467"/>
        <w:jc w:val="center"/>
      </w:trPr>
      <w:tc>
        <w:tcPr>
          <w:tcW w:w="1581" w:type="dxa"/>
          <w:vMerge w:val="restart"/>
        </w:tcPr>
        <w:p w:rsidR="00766822" w:rsidRDefault="00766822" w:rsidP="004F3919">
          <w:pPr>
            <w:rPr>
              <w:rFonts w:ascii="Arial" w:hAnsi="Arial" w:cs="Arial"/>
              <w:b/>
              <w:bCs/>
            </w:rPr>
          </w:pPr>
          <w:r>
            <w:rPr>
              <w:noProof/>
              <w:lang w:val="es-CO" w:eastAsia="es-CO"/>
            </w:rPr>
            <w:drawing>
              <wp:anchor distT="0" distB="0" distL="114300" distR="114300" simplePos="0" relativeHeight="251659264" behindDoc="0" locked="0" layoutInCell="1" allowOverlap="1" wp14:anchorId="763F5A89" wp14:editId="77812331">
                <wp:simplePos x="0" y="0"/>
                <wp:positionH relativeFrom="column">
                  <wp:posOffset>78740</wp:posOffset>
                </wp:positionH>
                <wp:positionV relativeFrom="paragraph">
                  <wp:posOffset>76200</wp:posOffset>
                </wp:positionV>
                <wp:extent cx="685800" cy="676275"/>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85800" cy="676275"/>
                        </a:xfrm>
                        <a:prstGeom prst="rect">
                          <a:avLst/>
                        </a:prstGeom>
                        <a:noFill/>
                        <a:ln w="9525">
                          <a:noFill/>
                          <a:miter lim="800000"/>
                          <a:headEnd/>
                          <a:tailEnd/>
                        </a:ln>
                      </pic:spPr>
                    </pic:pic>
                  </a:graphicData>
                </a:graphic>
              </wp:anchor>
            </w:drawing>
          </w:r>
        </w:p>
      </w:tc>
      <w:tc>
        <w:tcPr>
          <w:tcW w:w="4605" w:type="dxa"/>
          <w:vMerge w:val="restart"/>
          <w:vAlign w:val="center"/>
        </w:tcPr>
        <w:p w:rsidR="00766822" w:rsidRDefault="00766822" w:rsidP="004F3919">
          <w:pPr>
            <w:jc w:val="center"/>
            <w:rPr>
              <w:sz w:val="22"/>
              <w:szCs w:val="22"/>
            </w:rPr>
          </w:pPr>
          <w:r>
            <w:rPr>
              <w:rFonts w:ascii="Arial" w:hAnsi="Arial" w:cs="Arial"/>
              <w:b/>
              <w:sz w:val="22"/>
              <w:szCs w:val="22"/>
            </w:rPr>
            <w:t>ENTREVISTA PREVIA</w:t>
          </w:r>
        </w:p>
      </w:tc>
      <w:tc>
        <w:tcPr>
          <w:tcW w:w="2381" w:type="dxa"/>
          <w:vAlign w:val="center"/>
        </w:tcPr>
        <w:p w:rsidR="00766822" w:rsidRDefault="00766822" w:rsidP="004F3919">
          <w:pPr>
            <w:rPr>
              <w:rFonts w:ascii="Arial" w:hAnsi="Arial" w:cs="Arial"/>
              <w:b/>
              <w:bCs/>
              <w:sz w:val="22"/>
              <w:szCs w:val="22"/>
            </w:rPr>
          </w:pPr>
          <w:r>
            <w:rPr>
              <w:rFonts w:ascii="Arial" w:hAnsi="Arial" w:cs="Arial"/>
              <w:b/>
              <w:bCs/>
              <w:sz w:val="22"/>
              <w:szCs w:val="22"/>
            </w:rPr>
            <w:t xml:space="preserve">Código: </w:t>
          </w:r>
          <w:r w:rsidR="00491113">
            <w:rPr>
              <w:rFonts w:ascii="Arial" w:hAnsi="Arial" w:cs="Arial"/>
              <w:b/>
              <w:bCs/>
              <w:sz w:val="22"/>
              <w:szCs w:val="22"/>
            </w:rPr>
            <w:t>M-</w:t>
          </w:r>
          <w:proofErr w:type="spellStart"/>
          <w:r w:rsidR="00491113">
            <w:rPr>
              <w:rFonts w:ascii="Arial" w:hAnsi="Arial" w:cs="Arial"/>
              <w:b/>
              <w:bCs/>
              <w:sz w:val="22"/>
              <w:szCs w:val="22"/>
            </w:rPr>
            <w:t>GT</w:t>
          </w:r>
          <w:proofErr w:type="spellEnd"/>
          <w:r w:rsidR="00491113">
            <w:rPr>
              <w:rFonts w:ascii="Arial" w:hAnsi="Arial" w:cs="Arial"/>
              <w:b/>
              <w:bCs/>
              <w:sz w:val="22"/>
              <w:szCs w:val="22"/>
            </w:rPr>
            <w:t>-</w:t>
          </w:r>
          <w:proofErr w:type="spellStart"/>
          <w:r w:rsidR="00491113">
            <w:rPr>
              <w:rFonts w:ascii="Arial" w:hAnsi="Arial" w:cs="Arial"/>
              <w:b/>
              <w:bCs/>
              <w:sz w:val="22"/>
              <w:szCs w:val="22"/>
            </w:rPr>
            <w:t>F004</w:t>
          </w:r>
          <w:proofErr w:type="spellEnd"/>
        </w:p>
      </w:tc>
      <w:tc>
        <w:tcPr>
          <w:tcW w:w="1820" w:type="dxa"/>
          <w:vMerge w:val="restart"/>
        </w:tcPr>
        <w:p w:rsidR="00766822" w:rsidRDefault="00766822" w:rsidP="004F3919">
          <w:pPr>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14:anchorId="302FFE85" wp14:editId="3C440790">
                <wp:extent cx="723265" cy="859790"/>
                <wp:effectExtent l="19050" t="0" r="635" b="0"/>
                <wp:docPr id="21" name="Imagen 1" descr="Descripción: 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paola.azcarate\Pictures\Logo - Girardota con Calidad.png"/>
                        <pic:cNvPicPr>
                          <a:picLocks noChangeAspect="1" noChangeArrowheads="1"/>
                        </pic:cNvPicPr>
                      </pic:nvPicPr>
                      <pic:blipFill>
                        <a:blip r:embed="rId2"/>
                        <a:srcRect/>
                        <a:stretch>
                          <a:fillRect/>
                        </a:stretch>
                      </pic:blipFill>
                      <pic:spPr bwMode="auto">
                        <a:xfrm>
                          <a:off x="0" y="0"/>
                          <a:ext cx="723265" cy="859790"/>
                        </a:xfrm>
                        <a:prstGeom prst="rect">
                          <a:avLst/>
                        </a:prstGeom>
                        <a:noFill/>
                        <a:ln w="9525">
                          <a:noFill/>
                          <a:miter lim="800000"/>
                          <a:headEnd/>
                          <a:tailEnd/>
                        </a:ln>
                      </pic:spPr>
                    </pic:pic>
                  </a:graphicData>
                </a:graphic>
              </wp:inline>
            </w:drawing>
          </w:r>
        </w:p>
      </w:tc>
    </w:tr>
    <w:tr w:rsidR="00766822" w:rsidTr="004F3919">
      <w:trPr>
        <w:cantSplit/>
        <w:trHeight w:val="467"/>
        <w:jc w:val="center"/>
      </w:trPr>
      <w:tc>
        <w:tcPr>
          <w:tcW w:w="1581" w:type="dxa"/>
          <w:vMerge/>
        </w:tcPr>
        <w:p w:rsidR="00766822" w:rsidRDefault="00766822" w:rsidP="004F3919">
          <w:pPr>
            <w:rPr>
              <w:rFonts w:ascii="Arial" w:hAnsi="Arial" w:cs="Arial"/>
              <w:b/>
              <w:bCs/>
            </w:rPr>
          </w:pPr>
        </w:p>
      </w:tc>
      <w:tc>
        <w:tcPr>
          <w:tcW w:w="4605" w:type="dxa"/>
          <w:vMerge/>
          <w:vAlign w:val="center"/>
        </w:tcPr>
        <w:p w:rsidR="00766822" w:rsidRDefault="00766822" w:rsidP="004F3919">
          <w:pPr>
            <w:rPr>
              <w:rFonts w:ascii="Arial" w:hAnsi="Arial" w:cs="Arial"/>
              <w:b/>
              <w:bCs/>
              <w:sz w:val="22"/>
              <w:szCs w:val="22"/>
            </w:rPr>
          </w:pPr>
        </w:p>
      </w:tc>
      <w:tc>
        <w:tcPr>
          <w:tcW w:w="2381" w:type="dxa"/>
          <w:vAlign w:val="center"/>
        </w:tcPr>
        <w:p w:rsidR="00766822" w:rsidRDefault="00445F46" w:rsidP="004F3919">
          <w:pPr>
            <w:rPr>
              <w:rFonts w:ascii="Arial" w:hAnsi="Arial" w:cs="Arial"/>
              <w:b/>
              <w:bCs/>
              <w:sz w:val="22"/>
              <w:szCs w:val="22"/>
            </w:rPr>
          </w:pPr>
          <w:r>
            <w:rPr>
              <w:rFonts w:ascii="Arial" w:hAnsi="Arial" w:cs="Arial"/>
              <w:b/>
              <w:bCs/>
              <w:sz w:val="22"/>
              <w:szCs w:val="22"/>
            </w:rPr>
            <w:t xml:space="preserve">Versión: </w:t>
          </w:r>
          <w:r w:rsidR="00491113">
            <w:rPr>
              <w:rFonts w:ascii="Arial" w:hAnsi="Arial" w:cs="Arial"/>
              <w:b/>
              <w:bCs/>
              <w:sz w:val="22"/>
              <w:szCs w:val="22"/>
            </w:rPr>
            <w:t>01</w:t>
          </w:r>
        </w:p>
      </w:tc>
      <w:tc>
        <w:tcPr>
          <w:tcW w:w="1820" w:type="dxa"/>
          <w:vMerge/>
        </w:tcPr>
        <w:p w:rsidR="00766822" w:rsidRDefault="00766822" w:rsidP="004F3919">
          <w:pPr>
            <w:rPr>
              <w:rFonts w:ascii="Arial" w:hAnsi="Arial" w:cs="Arial"/>
              <w:b/>
              <w:bCs/>
            </w:rPr>
          </w:pPr>
        </w:p>
      </w:tc>
    </w:tr>
    <w:tr w:rsidR="00766822" w:rsidTr="004F3919">
      <w:trPr>
        <w:cantSplit/>
        <w:trHeight w:val="467"/>
        <w:jc w:val="center"/>
      </w:trPr>
      <w:tc>
        <w:tcPr>
          <w:tcW w:w="1581" w:type="dxa"/>
          <w:vMerge/>
        </w:tcPr>
        <w:p w:rsidR="00766822" w:rsidRDefault="00766822" w:rsidP="004F3919">
          <w:pPr>
            <w:rPr>
              <w:rFonts w:ascii="Arial" w:hAnsi="Arial" w:cs="Arial"/>
              <w:b/>
              <w:bCs/>
            </w:rPr>
          </w:pPr>
        </w:p>
      </w:tc>
      <w:tc>
        <w:tcPr>
          <w:tcW w:w="4605" w:type="dxa"/>
          <w:vMerge/>
          <w:vAlign w:val="center"/>
        </w:tcPr>
        <w:p w:rsidR="00766822" w:rsidRDefault="00766822" w:rsidP="004F3919">
          <w:pPr>
            <w:rPr>
              <w:rFonts w:ascii="Arial" w:hAnsi="Arial" w:cs="Arial"/>
              <w:b/>
              <w:bCs/>
              <w:sz w:val="22"/>
              <w:szCs w:val="22"/>
            </w:rPr>
          </w:pPr>
        </w:p>
      </w:tc>
      <w:tc>
        <w:tcPr>
          <w:tcW w:w="2381" w:type="dxa"/>
          <w:vAlign w:val="center"/>
        </w:tcPr>
        <w:p w:rsidR="00766822" w:rsidRDefault="00766822" w:rsidP="004F3919">
          <w:pPr>
            <w:rPr>
              <w:rFonts w:ascii="Arial" w:hAnsi="Arial" w:cs="Arial"/>
              <w:b/>
              <w:bCs/>
              <w:sz w:val="22"/>
              <w:szCs w:val="22"/>
            </w:rPr>
          </w:pPr>
          <w:r>
            <w:rPr>
              <w:rFonts w:ascii="Arial" w:hAnsi="Arial" w:cs="Arial"/>
              <w:b/>
              <w:bCs/>
              <w:sz w:val="22"/>
              <w:szCs w:val="22"/>
            </w:rPr>
            <w:t xml:space="preserve">Fecha: </w:t>
          </w:r>
          <w:r w:rsidR="00491113">
            <w:rPr>
              <w:rFonts w:ascii="Arial" w:hAnsi="Arial" w:cs="Arial"/>
              <w:b/>
              <w:bCs/>
              <w:sz w:val="22"/>
              <w:szCs w:val="22"/>
            </w:rPr>
            <w:t>01-03-2021</w:t>
          </w:r>
        </w:p>
      </w:tc>
      <w:tc>
        <w:tcPr>
          <w:tcW w:w="1820" w:type="dxa"/>
          <w:vMerge/>
        </w:tcPr>
        <w:p w:rsidR="00766822" w:rsidRDefault="00766822" w:rsidP="004F3919">
          <w:pPr>
            <w:rPr>
              <w:rFonts w:ascii="Arial" w:hAnsi="Arial" w:cs="Arial"/>
              <w:b/>
              <w:bCs/>
            </w:rPr>
          </w:pPr>
        </w:p>
      </w:tc>
    </w:tr>
  </w:tbl>
  <w:p w:rsidR="00766822" w:rsidRPr="00766822" w:rsidRDefault="00766822" w:rsidP="001718D4">
    <w:pPr>
      <w:pStyle w:val="Encabezado"/>
      <w:tabs>
        <w:tab w:val="left" w:pos="142"/>
      </w:tabs>
      <w:ind w:left="964" w:hanging="993"/>
      <w:jc w:val="center"/>
      <w:rPr>
        <w:i/>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C51"/>
    <w:multiLevelType w:val="hybridMultilevel"/>
    <w:tmpl w:val="3F52A23E"/>
    <w:lvl w:ilvl="0" w:tplc="A93A98C6">
      <w:start w:val="1"/>
      <w:numFmt w:val="decimal"/>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nsid w:val="40DD17BB"/>
    <w:multiLevelType w:val="hybridMultilevel"/>
    <w:tmpl w:val="1F40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1C9649E"/>
    <w:multiLevelType w:val="hybridMultilevel"/>
    <w:tmpl w:val="48427D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F79E5"/>
    <w:rsid w:val="00003AE8"/>
    <w:rsid w:val="000155D9"/>
    <w:rsid w:val="000158B2"/>
    <w:rsid w:val="000D3D75"/>
    <w:rsid w:val="00131CCD"/>
    <w:rsid w:val="00156209"/>
    <w:rsid w:val="001718D4"/>
    <w:rsid w:val="0019132A"/>
    <w:rsid w:val="00193693"/>
    <w:rsid w:val="00214437"/>
    <w:rsid w:val="00225768"/>
    <w:rsid w:val="00246BB4"/>
    <w:rsid w:val="002B0E30"/>
    <w:rsid w:val="00377FC3"/>
    <w:rsid w:val="00440995"/>
    <w:rsid w:val="00445F46"/>
    <w:rsid w:val="004623AD"/>
    <w:rsid w:val="00491113"/>
    <w:rsid w:val="004A1713"/>
    <w:rsid w:val="004D5800"/>
    <w:rsid w:val="004E2361"/>
    <w:rsid w:val="005016D4"/>
    <w:rsid w:val="005273E1"/>
    <w:rsid w:val="0057411E"/>
    <w:rsid w:val="005871D6"/>
    <w:rsid w:val="005A119C"/>
    <w:rsid w:val="005C2138"/>
    <w:rsid w:val="005D6180"/>
    <w:rsid w:val="006328FE"/>
    <w:rsid w:val="00697C0D"/>
    <w:rsid w:val="006E267B"/>
    <w:rsid w:val="00765B31"/>
    <w:rsid w:val="00766822"/>
    <w:rsid w:val="00793BDC"/>
    <w:rsid w:val="007A7AE4"/>
    <w:rsid w:val="007B3C8A"/>
    <w:rsid w:val="0080080F"/>
    <w:rsid w:val="008355C0"/>
    <w:rsid w:val="00864A29"/>
    <w:rsid w:val="008667D0"/>
    <w:rsid w:val="00906D23"/>
    <w:rsid w:val="00915A18"/>
    <w:rsid w:val="009215EC"/>
    <w:rsid w:val="00951463"/>
    <w:rsid w:val="009C0EAC"/>
    <w:rsid w:val="00A1449C"/>
    <w:rsid w:val="00A31F5E"/>
    <w:rsid w:val="00A64E38"/>
    <w:rsid w:val="00A836FB"/>
    <w:rsid w:val="00AD193E"/>
    <w:rsid w:val="00AE15D5"/>
    <w:rsid w:val="00B5505D"/>
    <w:rsid w:val="00C31D93"/>
    <w:rsid w:val="00CF5009"/>
    <w:rsid w:val="00D206DA"/>
    <w:rsid w:val="00D978AC"/>
    <w:rsid w:val="00DA38B5"/>
    <w:rsid w:val="00E14B76"/>
    <w:rsid w:val="00E4331E"/>
    <w:rsid w:val="00E90E65"/>
    <w:rsid w:val="00EA3CAD"/>
    <w:rsid w:val="00EC68D6"/>
    <w:rsid w:val="00EE3AAB"/>
    <w:rsid w:val="00F61D60"/>
    <w:rsid w:val="00F90887"/>
    <w:rsid w:val="00FB1104"/>
    <w:rsid w:val="00FB7391"/>
    <w:rsid w:val="00FF7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9E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D6180"/>
    <w:pPr>
      <w:tabs>
        <w:tab w:val="center" w:pos="4419"/>
        <w:tab w:val="right" w:pos="8838"/>
      </w:tabs>
    </w:pPr>
  </w:style>
  <w:style w:type="character" w:customStyle="1" w:styleId="EncabezadoCar">
    <w:name w:val="Encabezado Car"/>
    <w:link w:val="Encabezado"/>
    <w:uiPriority w:val="99"/>
    <w:rsid w:val="005D6180"/>
    <w:rPr>
      <w:sz w:val="24"/>
      <w:szCs w:val="24"/>
      <w:lang w:val="es-ES" w:eastAsia="es-ES"/>
    </w:rPr>
  </w:style>
  <w:style w:type="paragraph" w:styleId="Piedepgina">
    <w:name w:val="footer"/>
    <w:basedOn w:val="Normal"/>
    <w:link w:val="PiedepginaCar"/>
    <w:uiPriority w:val="99"/>
    <w:rsid w:val="005D6180"/>
    <w:pPr>
      <w:tabs>
        <w:tab w:val="center" w:pos="4419"/>
        <w:tab w:val="right" w:pos="8838"/>
      </w:tabs>
    </w:pPr>
  </w:style>
  <w:style w:type="character" w:customStyle="1" w:styleId="PiedepginaCar">
    <w:name w:val="Pie de página Car"/>
    <w:link w:val="Piedepgina"/>
    <w:uiPriority w:val="99"/>
    <w:rsid w:val="005D6180"/>
    <w:rPr>
      <w:sz w:val="24"/>
      <w:szCs w:val="24"/>
      <w:lang w:val="es-ES" w:eastAsia="es-ES"/>
    </w:rPr>
  </w:style>
  <w:style w:type="character" w:styleId="Hipervnculo">
    <w:name w:val="Hyperlink"/>
    <w:rsid w:val="00B5505D"/>
    <w:rPr>
      <w:color w:val="0000FF"/>
      <w:u w:val="single"/>
    </w:rPr>
  </w:style>
  <w:style w:type="paragraph" w:styleId="Sinespaciado">
    <w:name w:val="No Spacing"/>
    <w:uiPriority w:val="1"/>
    <w:qFormat/>
    <w:rsid w:val="000D3D75"/>
    <w:rPr>
      <w:rFonts w:eastAsia="Batang"/>
      <w:sz w:val="24"/>
      <w:szCs w:val="24"/>
    </w:rPr>
  </w:style>
  <w:style w:type="table" w:styleId="Tablaconcuadrcula">
    <w:name w:val="Table Grid"/>
    <w:basedOn w:val="Tablanormal"/>
    <w:uiPriority w:val="39"/>
    <w:rsid w:val="000D3D75"/>
    <w:rPr>
      <w:rFonts w:ascii="Calibri" w:eastAsia="Calibri" w:hAnsi="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D3D75"/>
    <w:rPr>
      <w:rFonts w:ascii="Tahoma" w:hAnsi="Tahoma" w:cs="Tahoma"/>
      <w:sz w:val="16"/>
      <w:szCs w:val="16"/>
    </w:rPr>
  </w:style>
  <w:style w:type="character" w:customStyle="1" w:styleId="TextodegloboCar">
    <w:name w:val="Texto de globo Car"/>
    <w:basedOn w:val="Fuentedeprrafopredeter"/>
    <w:link w:val="Textodeglobo"/>
    <w:rsid w:val="000D3D75"/>
    <w:rPr>
      <w:rFonts w:ascii="Tahoma" w:hAnsi="Tahoma" w:cs="Tahoma"/>
      <w:sz w:val="16"/>
      <w:szCs w:val="16"/>
    </w:rPr>
  </w:style>
  <w:style w:type="table" w:customStyle="1" w:styleId="Tablaconcuadrcula1">
    <w:name w:val="Tabla con cuadrícula1"/>
    <w:basedOn w:val="Tablanormal"/>
    <w:next w:val="Tablaconcuadrcula"/>
    <w:uiPriority w:val="59"/>
    <w:rsid w:val="004A1713"/>
    <w:rPr>
      <w:rFonts w:ascii="Calibri" w:eastAsia="Calibri" w:hAnsi="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FE1E3-310C-4429-A7C6-95EDB33F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385</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Formatos Beodez</vt:lpstr>
    </vt:vector>
  </TitlesOfParts>
  <Company>Inspección de Tránsito</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Formatos Beodez</dc:title>
  <dc:creator>Sandra Ruiz Gómez</dc:creator>
  <cp:lastModifiedBy>Inspección de Tránsito</cp:lastModifiedBy>
  <cp:revision>13</cp:revision>
  <cp:lastPrinted>2021-03-24T19:53:00Z</cp:lastPrinted>
  <dcterms:created xsi:type="dcterms:W3CDTF">2020-07-26T02:32:00Z</dcterms:created>
  <dcterms:modified xsi:type="dcterms:W3CDTF">2021-03-24T19:53:00Z</dcterms:modified>
</cp:coreProperties>
</file>